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5901" w14:textId="22A9B243" w:rsidR="007B3559" w:rsidRDefault="00CD4E07"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 xml:space="preserve">ACID-BASE TITRATION </w:t>
      </w:r>
    </w:p>
    <w:p w14:paraId="63286AA9" w14:textId="1977D54C" w:rsidR="00CD4E07" w:rsidRDefault="00CD4E07"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USING</w:t>
      </w:r>
      <w:r w:rsidR="000F6D5C">
        <w:rPr>
          <w:rFonts w:ascii="Arial" w:hAnsi="Arial" w:cs="Arial"/>
          <w:b/>
          <w:bCs/>
          <w:sz w:val="40"/>
          <w:szCs w:val="40"/>
        </w:rPr>
        <w:t xml:space="preserve"> PHENOLPHTHALEIN </w:t>
      </w:r>
      <w:r>
        <w:rPr>
          <w:rFonts w:ascii="Arial" w:hAnsi="Arial" w:cs="Arial"/>
          <w:b/>
          <w:bCs/>
          <w:sz w:val="40"/>
          <w:szCs w:val="40"/>
        </w:rPr>
        <w:t>INDICATOR</w:t>
      </w:r>
    </w:p>
    <w:p w14:paraId="0235EA91" w14:textId="56042368" w:rsidR="00921545" w:rsidRPr="00921545" w:rsidRDefault="00921545" w:rsidP="00CD4E07">
      <w:pPr>
        <w:autoSpaceDE w:val="0"/>
        <w:autoSpaceDN w:val="0"/>
        <w:adjustRightInd w:val="0"/>
        <w:jc w:val="both"/>
        <w:rPr>
          <w:rFonts w:ascii="Arial" w:eastAsiaTheme="minorHAnsi" w:hAnsi="Arial" w:cs="Arial"/>
          <w:sz w:val="22"/>
          <w:szCs w:val="22"/>
        </w:rPr>
      </w:pPr>
    </w:p>
    <w:p w14:paraId="5F227D44" w14:textId="45C5B8CC" w:rsidR="004C4BD1" w:rsidRPr="007B3559" w:rsidRDefault="00AA0038" w:rsidP="00C774E3">
      <w:pPr>
        <w:spacing w:before="100" w:beforeAutospacing="1" w:after="100" w:afterAutospacing="1"/>
        <w:rPr>
          <w:rFonts w:ascii="Arial" w:hAnsi="Arial" w:cs="Arial"/>
          <w:u w:val="single"/>
        </w:rPr>
      </w:pPr>
      <w:r>
        <w:rPr>
          <w:rFonts w:ascii="Arial" w:hAnsi="Arial" w:cs="Arial"/>
          <w:b/>
          <w:bCs/>
          <w:u w:val="single"/>
        </w:rPr>
        <w:t>INTRODUCTION</w:t>
      </w:r>
      <w:r w:rsidRPr="00647D54">
        <w:rPr>
          <w:rFonts w:ascii="Arial" w:hAnsi="Arial" w:cs="Arial"/>
          <w:b/>
          <w:bCs/>
          <w:u w:val="single"/>
        </w:rPr>
        <w:t xml:space="preserve">        </w:t>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Pr="00647D54">
        <w:rPr>
          <w:rFonts w:ascii="Arial" w:hAnsi="Arial" w:cs="Arial"/>
          <w:b/>
          <w:bCs/>
          <w:u w:val="single"/>
        </w:rPr>
        <w:t xml:space="preserve">                          </w:t>
      </w:r>
      <w:r>
        <w:rPr>
          <w:rFonts w:ascii="Arial" w:hAnsi="Arial" w:cs="Arial"/>
          <w:b/>
          <w:bCs/>
          <w:u w:val="single"/>
        </w:rPr>
        <w:t xml:space="preserve">       </w:t>
      </w:r>
      <w:r w:rsidRPr="00647D54">
        <w:rPr>
          <w:rFonts w:ascii="Arial" w:hAnsi="Arial" w:cs="Arial"/>
          <w:b/>
          <w:bCs/>
          <w:u w:val="single"/>
        </w:rPr>
        <w:t xml:space="preserve">         </w:t>
      </w:r>
      <w:r w:rsidRPr="00647D54">
        <w:rPr>
          <w:rFonts w:ascii="Arial" w:hAnsi="Arial" w:cs="Arial"/>
          <w:b/>
          <w:bCs/>
          <w:color w:val="FFFFFF" w:themeColor="background1"/>
          <w:u w:val="single"/>
        </w:rPr>
        <w:t>.</w:t>
      </w:r>
    </w:p>
    <w:p w14:paraId="0E91341B" w14:textId="77777777" w:rsidR="00F17ABB" w:rsidRDefault="00F17ABB" w:rsidP="00F17ABB">
      <w:pPr>
        <w:autoSpaceDE w:val="0"/>
        <w:autoSpaceDN w:val="0"/>
        <w:adjustRightInd w:val="0"/>
        <w:ind w:left="720"/>
        <w:jc w:val="both"/>
        <w:rPr>
          <w:rFonts w:ascii="Arial" w:hAnsi="Arial" w:cs="Arial"/>
          <w:sz w:val="22"/>
          <w:szCs w:val="22"/>
        </w:rPr>
      </w:pPr>
      <w:r w:rsidRPr="00BF7A10">
        <w:rPr>
          <w:rFonts w:ascii="Arial" w:hAnsi="Arial" w:cs="Arial"/>
          <w:sz w:val="22"/>
          <w:szCs w:val="22"/>
        </w:rPr>
        <w:t xml:space="preserve">Volumetric methods of analysis represent a major class of quantitative analysis experiments. The technique is founded on the ability to determine accurately the volume of a solution of a precisely established concentration. This solution is called </w:t>
      </w:r>
      <w:r w:rsidRPr="00BF7A10">
        <w:rPr>
          <w:rFonts w:ascii="Arial" w:hAnsi="Arial" w:cs="Arial"/>
          <w:b/>
          <w:sz w:val="22"/>
          <w:szCs w:val="22"/>
        </w:rPr>
        <w:t>titrant</w:t>
      </w:r>
      <w:r w:rsidRPr="00BF7A10">
        <w:rPr>
          <w:rFonts w:ascii="Arial" w:hAnsi="Arial" w:cs="Arial"/>
          <w:sz w:val="22"/>
          <w:szCs w:val="22"/>
        </w:rPr>
        <w:t>, contains a solute which reacts with a substance in a solution with unknown concentration in a predictable way. The reaction must go to completion and its stoichiometry should be known</w:t>
      </w:r>
      <w:r>
        <w:rPr>
          <w:rFonts w:ascii="Arial" w:hAnsi="Arial" w:cs="Arial"/>
          <w:sz w:val="22"/>
          <w:szCs w:val="22"/>
        </w:rPr>
        <w:t>.</w:t>
      </w:r>
    </w:p>
    <w:p w14:paraId="7388A514" w14:textId="77777777" w:rsidR="00F17ABB" w:rsidRDefault="00F17ABB" w:rsidP="00F17ABB">
      <w:pPr>
        <w:autoSpaceDE w:val="0"/>
        <w:autoSpaceDN w:val="0"/>
        <w:adjustRightInd w:val="0"/>
        <w:ind w:left="720"/>
        <w:jc w:val="both"/>
        <w:rPr>
          <w:rFonts w:ascii="Arial" w:hAnsi="Arial" w:cs="Arial"/>
          <w:sz w:val="22"/>
          <w:szCs w:val="22"/>
        </w:rPr>
      </w:pPr>
    </w:p>
    <w:p w14:paraId="5C31F616" w14:textId="408EA467" w:rsidR="00F17ABB" w:rsidRDefault="00F17ABB" w:rsidP="00F17ABB">
      <w:pPr>
        <w:autoSpaceDE w:val="0"/>
        <w:autoSpaceDN w:val="0"/>
        <w:adjustRightInd w:val="0"/>
        <w:ind w:left="720"/>
        <w:jc w:val="both"/>
        <w:rPr>
          <w:rFonts w:ascii="Arial" w:hAnsi="Arial" w:cs="Arial"/>
          <w:sz w:val="22"/>
          <w:szCs w:val="22"/>
        </w:rPr>
      </w:pPr>
      <w:r w:rsidRPr="00BF7A10">
        <w:rPr>
          <w:rFonts w:ascii="Arial" w:hAnsi="Arial" w:cs="Arial"/>
          <w:sz w:val="22"/>
          <w:szCs w:val="22"/>
        </w:rPr>
        <w:t xml:space="preserve">In the volumetric experiment, the titrant is added to the unknown until the reaction is completed, at which point the volume of the titrant solution is determined. </w:t>
      </w:r>
      <w:r w:rsidRPr="00BF7A10">
        <w:rPr>
          <w:rFonts w:ascii="Arial" w:hAnsi="Arial" w:cs="Arial"/>
          <w:b/>
          <w:sz w:val="22"/>
          <w:szCs w:val="22"/>
        </w:rPr>
        <w:t>The equivalence point</w:t>
      </w:r>
      <w:r w:rsidRPr="00BF7A10">
        <w:rPr>
          <w:rFonts w:ascii="Arial" w:hAnsi="Arial" w:cs="Arial"/>
          <w:sz w:val="22"/>
          <w:szCs w:val="22"/>
        </w:rPr>
        <w:t xml:space="preserve">, in a titration, occurs where stoichiometrically equivalent amounts of reactants have been added. There are number of ways by which the end of the reaction, often called </w:t>
      </w:r>
      <w:r w:rsidRPr="00BF7A10">
        <w:rPr>
          <w:rFonts w:ascii="Arial" w:hAnsi="Arial" w:cs="Arial"/>
          <w:b/>
          <w:sz w:val="22"/>
          <w:szCs w:val="22"/>
        </w:rPr>
        <w:t>end point</w:t>
      </w:r>
      <w:r>
        <w:rPr>
          <w:rFonts w:ascii="Arial" w:hAnsi="Arial" w:cs="Arial"/>
          <w:b/>
          <w:sz w:val="22"/>
          <w:szCs w:val="22"/>
        </w:rPr>
        <w:t xml:space="preserve"> (</w:t>
      </w:r>
      <w:r w:rsidR="000F6D5C">
        <w:rPr>
          <w:rFonts w:ascii="Arial" w:hAnsi="Arial" w:cs="Arial"/>
          <w:b/>
          <w:sz w:val="22"/>
          <w:szCs w:val="22"/>
        </w:rPr>
        <w:t>which</w:t>
      </w:r>
      <w:r>
        <w:rPr>
          <w:rFonts w:ascii="Arial" w:hAnsi="Arial" w:cs="Arial"/>
          <w:b/>
          <w:sz w:val="22"/>
          <w:szCs w:val="22"/>
        </w:rPr>
        <w:t xml:space="preserve"> is the experimental approximation of the equivalence point)</w:t>
      </w:r>
      <w:r w:rsidRPr="00BF7A10">
        <w:rPr>
          <w:rFonts w:ascii="Arial" w:hAnsi="Arial" w:cs="Arial"/>
          <w:sz w:val="22"/>
          <w:szCs w:val="22"/>
        </w:rPr>
        <w:t xml:space="preserve">, is established. It is important to perform titrations under conditions where the end point and equivalence point are close to each other. When the end point is reached, </w:t>
      </w:r>
    </w:p>
    <w:p w14:paraId="03BA93B8" w14:textId="77777777" w:rsidR="00F17ABB" w:rsidRDefault="00F17ABB" w:rsidP="00F17ABB">
      <w:pPr>
        <w:autoSpaceDE w:val="0"/>
        <w:autoSpaceDN w:val="0"/>
        <w:adjustRightInd w:val="0"/>
        <w:ind w:left="720"/>
        <w:jc w:val="both"/>
        <w:rPr>
          <w:rFonts w:ascii="Arial" w:hAnsi="Arial" w:cs="Arial"/>
          <w:sz w:val="22"/>
          <w:szCs w:val="22"/>
        </w:rPr>
      </w:pPr>
    </w:p>
    <w:p w14:paraId="27C1B8A3" w14:textId="77777777" w:rsidR="00F17ABB" w:rsidRDefault="00F17ABB" w:rsidP="00F17ABB">
      <w:pPr>
        <w:autoSpaceDE w:val="0"/>
        <w:autoSpaceDN w:val="0"/>
        <w:adjustRightInd w:val="0"/>
        <w:ind w:left="720"/>
        <w:jc w:val="center"/>
        <w:rPr>
          <w:rFonts w:ascii="Arial" w:hAnsi="Arial" w:cs="Arial"/>
          <w:sz w:val="22"/>
          <w:szCs w:val="22"/>
        </w:rPr>
      </w:pPr>
      <w:r w:rsidRPr="00BF7A10">
        <w:rPr>
          <w:rFonts w:ascii="Arial" w:hAnsi="Arial" w:cs="Arial"/>
          <w:sz w:val="22"/>
          <w:szCs w:val="22"/>
        </w:rPr>
        <w:t>(</w:t>
      </w:r>
      <w:proofErr w:type="gramStart"/>
      <w:r w:rsidRPr="00BF7A10">
        <w:rPr>
          <w:rFonts w:ascii="Arial" w:hAnsi="Arial" w:cs="Arial"/>
          <w:sz w:val="22"/>
          <w:szCs w:val="22"/>
        </w:rPr>
        <w:t>molar</w:t>
      </w:r>
      <w:proofErr w:type="gramEnd"/>
      <w:r w:rsidRPr="00BF7A10">
        <w:rPr>
          <w:rFonts w:ascii="Arial" w:hAnsi="Arial" w:cs="Arial"/>
          <w:sz w:val="22"/>
          <w:szCs w:val="22"/>
        </w:rPr>
        <w:t xml:space="preserve"> concentration of titrant) x (volume of titrant, in Liters) = amount of solute used</w:t>
      </w:r>
    </w:p>
    <w:p w14:paraId="4DD500EF" w14:textId="77777777" w:rsidR="00F17ABB" w:rsidRDefault="00F17ABB" w:rsidP="00F17ABB">
      <w:pPr>
        <w:autoSpaceDE w:val="0"/>
        <w:autoSpaceDN w:val="0"/>
        <w:adjustRightInd w:val="0"/>
        <w:ind w:left="720"/>
        <w:jc w:val="center"/>
        <w:rPr>
          <w:rFonts w:ascii="Arial" w:hAnsi="Arial" w:cs="Arial"/>
          <w:sz w:val="22"/>
          <w:szCs w:val="22"/>
        </w:rPr>
      </w:pPr>
    </w:p>
    <w:p w14:paraId="7F91A1BE" w14:textId="77777777" w:rsidR="00F17ABB" w:rsidRPr="000F6D5C" w:rsidRDefault="00F17ABB" w:rsidP="00F17ABB">
      <w:pPr>
        <w:autoSpaceDE w:val="0"/>
        <w:autoSpaceDN w:val="0"/>
        <w:adjustRightInd w:val="0"/>
        <w:ind w:left="720"/>
        <w:jc w:val="center"/>
        <w:rPr>
          <w:rFonts w:ascii="Arial" w:hAnsi="Arial" w:cs="Arial"/>
          <w:sz w:val="22"/>
          <w:szCs w:val="22"/>
          <w:lang w:val="it-IT"/>
        </w:rPr>
      </w:pPr>
      <w:r w:rsidRPr="000F6D5C">
        <w:rPr>
          <w:rFonts w:ascii="Arial" w:hAnsi="Arial" w:cs="Arial"/>
          <w:sz w:val="22"/>
          <w:szCs w:val="22"/>
          <w:lang w:val="it-IT"/>
        </w:rPr>
        <w:t>M(mol/L) x V(L) = mol</w:t>
      </w:r>
    </w:p>
    <w:p w14:paraId="10F6FCD3" w14:textId="77777777" w:rsidR="00F17ABB" w:rsidRPr="000F6D5C" w:rsidRDefault="00F17ABB" w:rsidP="00F17ABB">
      <w:pPr>
        <w:autoSpaceDE w:val="0"/>
        <w:autoSpaceDN w:val="0"/>
        <w:adjustRightInd w:val="0"/>
        <w:ind w:left="720"/>
        <w:jc w:val="both"/>
        <w:rPr>
          <w:rFonts w:ascii="Arial" w:hAnsi="Arial" w:cs="Arial"/>
          <w:b/>
          <w:sz w:val="22"/>
          <w:szCs w:val="22"/>
          <w:lang w:val="it-IT"/>
        </w:rPr>
      </w:pPr>
    </w:p>
    <w:p w14:paraId="6F34A46B" w14:textId="43F6495C" w:rsidR="00A42B2B" w:rsidRPr="000F6D5C" w:rsidRDefault="00A42B2B" w:rsidP="00D96F52">
      <w:pPr>
        <w:pStyle w:val="Manual"/>
        <w:rPr>
          <w:rFonts w:eastAsiaTheme="minorHAnsi"/>
          <w:lang w:val="it-IT"/>
        </w:rPr>
      </w:pPr>
    </w:p>
    <w:p w14:paraId="5A693A2B" w14:textId="2F9718DD" w:rsidR="00F17ABB" w:rsidRPr="000F6D5C" w:rsidRDefault="00F17ABB" w:rsidP="00D96F52">
      <w:pPr>
        <w:pStyle w:val="Manual"/>
        <w:rPr>
          <w:rFonts w:eastAsiaTheme="minorHAnsi"/>
          <w:lang w:val="it-IT"/>
        </w:rPr>
      </w:pPr>
    </w:p>
    <w:p w14:paraId="52A19DC4" w14:textId="29C9B736" w:rsidR="00F17ABB" w:rsidRPr="000F6D5C" w:rsidRDefault="00F17ABB" w:rsidP="00D96F52">
      <w:pPr>
        <w:pStyle w:val="Manual"/>
        <w:rPr>
          <w:rFonts w:eastAsiaTheme="minorHAnsi"/>
          <w:lang w:val="it-IT"/>
        </w:rPr>
      </w:pPr>
    </w:p>
    <w:p w14:paraId="4E416557" w14:textId="4C607853" w:rsidR="00F17ABB" w:rsidRDefault="00F17ABB" w:rsidP="00F17ABB">
      <w:pPr>
        <w:autoSpaceDE w:val="0"/>
        <w:autoSpaceDN w:val="0"/>
        <w:adjustRightInd w:val="0"/>
        <w:ind w:left="720"/>
        <w:jc w:val="both"/>
        <w:rPr>
          <w:rFonts w:ascii="Arial" w:hAnsi="Arial" w:cs="Arial"/>
          <w:b/>
          <w:sz w:val="22"/>
          <w:szCs w:val="22"/>
        </w:rPr>
      </w:pPr>
      <w:r w:rsidRPr="00BF7A10">
        <w:rPr>
          <w:rFonts w:ascii="Arial" w:hAnsi="Arial" w:cs="Arial"/>
          <w:b/>
          <w:sz w:val="22"/>
          <w:szCs w:val="22"/>
        </w:rPr>
        <w:t>ACID-BASE CHEMISTRY</w:t>
      </w:r>
    </w:p>
    <w:p w14:paraId="2BF4D3D5" w14:textId="77777777" w:rsidR="00F065D9" w:rsidRDefault="00F065D9" w:rsidP="00F17ABB">
      <w:pPr>
        <w:autoSpaceDE w:val="0"/>
        <w:autoSpaceDN w:val="0"/>
        <w:adjustRightInd w:val="0"/>
        <w:ind w:left="720"/>
        <w:jc w:val="both"/>
        <w:rPr>
          <w:rFonts w:ascii="Arial" w:hAnsi="Arial" w:cs="Arial"/>
          <w:b/>
          <w:sz w:val="22"/>
          <w:szCs w:val="22"/>
        </w:rPr>
      </w:pPr>
    </w:p>
    <w:p w14:paraId="3DD9A4C8" w14:textId="099F5754" w:rsidR="00F17ABB" w:rsidRDefault="00F065D9" w:rsidP="00F17ABB">
      <w:pPr>
        <w:autoSpaceDE w:val="0"/>
        <w:autoSpaceDN w:val="0"/>
        <w:adjustRightInd w:val="0"/>
        <w:ind w:left="720"/>
        <w:jc w:val="both"/>
        <w:rPr>
          <w:rFonts w:ascii="Arial" w:hAnsi="Arial" w:cs="Arial"/>
          <w:b/>
          <w:sz w:val="22"/>
          <w:szCs w:val="22"/>
        </w:rPr>
      </w:pPr>
      <m:oMathPara>
        <m:oMath>
          <m:r>
            <w:rPr>
              <w:rFonts w:ascii="Cambria Math" w:hAnsi="Cambria Math" w:cs="Arial"/>
              <w:sz w:val="22"/>
              <w:szCs w:val="22"/>
            </w:rPr>
            <m:t xml:space="preserve">Acid+Base →Salt+ </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2</m:t>
              </m:r>
            </m:sub>
          </m:sSub>
          <m:r>
            <w:rPr>
              <w:rFonts w:ascii="Cambria Math" w:hAnsi="Cambria Math" w:cs="Arial"/>
              <w:sz w:val="22"/>
              <w:szCs w:val="22"/>
            </w:rPr>
            <m:t>O</m:t>
          </m:r>
        </m:oMath>
      </m:oMathPara>
    </w:p>
    <w:p w14:paraId="7F6B21E1" w14:textId="0CD28D38" w:rsidR="009318CC" w:rsidRDefault="009318CC" w:rsidP="00F065D9">
      <w:pPr>
        <w:autoSpaceDE w:val="0"/>
        <w:autoSpaceDN w:val="0"/>
        <w:adjustRightInd w:val="0"/>
        <w:jc w:val="both"/>
        <w:rPr>
          <w:rFonts w:ascii="Arial" w:hAnsi="Arial" w:cs="Arial"/>
          <w:sz w:val="22"/>
          <w:szCs w:val="22"/>
        </w:rPr>
      </w:pPr>
    </w:p>
    <w:p w14:paraId="4BFF9E3D" w14:textId="1DC28A95" w:rsidR="009318CC" w:rsidRDefault="009318CC" w:rsidP="009318CC">
      <w:pPr>
        <w:autoSpaceDE w:val="0"/>
        <w:autoSpaceDN w:val="0"/>
        <w:adjustRightInd w:val="0"/>
        <w:ind w:left="720"/>
        <w:jc w:val="both"/>
        <w:rPr>
          <w:rFonts w:ascii="Arial" w:hAnsi="Arial" w:cs="Arial"/>
          <w:sz w:val="22"/>
          <w:szCs w:val="22"/>
        </w:rPr>
      </w:pPr>
      <w:r w:rsidRPr="00BF7A10">
        <w:rPr>
          <w:rFonts w:ascii="Arial" w:hAnsi="Arial" w:cs="Arial"/>
          <w:sz w:val="22"/>
          <w:szCs w:val="22"/>
        </w:rPr>
        <w:t>As long as either of the reactants is strong electrolyte, the reaction virtually goes to completion. The experiment at hand consists of two parts. In part A, a solution of an approximately known concentration of sodium hydroxide, NaOH, (strong base) will be standardized; that is, its exact concentration will be determined using an acid-base titration. In part B, the standardized NaOH solution will be used</w:t>
      </w:r>
      <w:r>
        <w:rPr>
          <w:rFonts w:ascii="Arial" w:hAnsi="Arial" w:cs="Arial"/>
          <w:sz w:val="22"/>
          <w:szCs w:val="22"/>
        </w:rPr>
        <w:t xml:space="preserve"> to determine the concentration of HCl and acetic acids solutions with unknown concentrations</w:t>
      </w:r>
      <w:r w:rsidRPr="00BF7A10">
        <w:rPr>
          <w:rFonts w:ascii="Arial" w:hAnsi="Arial" w:cs="Arial"/>
          <w:sz w:val="22"/>
          <w:szCs w:val="22"/>
        </w:rPr>
        <w:t>.</w:t>
      </w:r>
      <w:r>
        <w:rPr>
          <w:rFonts w:ascii="Arial" w:hAnsi="Arial" w:cs="Arial"/>
          <w:sz w:val="22"/>
          <w:szCs w:val="22"/>
        </w:rPr>
        <w:t xml:space="preserve"> Both acids are monoprotic. At the end point, the amounts of the acid and the base are completely consumed.</w:t>
      </w:r>
      <w:r w:rsidRPr="00BF7A10">
        <w:rPr>
          <w:rFonts w:ascii="Arial" w:hAnsi="Arial" w:cs="Arial"/>
          <w:sz w:val="22"/>
          <w:szCs w:val="22"/>
        </w:rPr>
        <w:t xml:space="preserve"> </w:t>
      </w:r>
      <w:r>
        <w:rPr>
          <w:rFonts w:ascii="Arial" w:hAnsi="Arial" w:cs="Arial"/>
          <w:sz w:val="22"/>
          <w:szCs w:val="22"/>
        </w:rPr>
        <w:t>The following reaction equation</w:t>
      </w:r>
      <w:r w:rsidRPr="00BF7A10">
        <w:rPr>
          <w:rFonts w:ascii="Arial" w:hAnsi="Arial" w:cs="Arial"/>
          <w:sz w:val="22"/>
          <w:szCs w:val="22"/>
        </w:rPr>
        <w:t xml:space="preserve"> illustrate</w:t>
      </w:r>
      <w:r>
        <w:rPr>
          <w:rFonts w:ascii="Arial" w:hAnsi="Arial" w:cs="Arial"/>
          <w:sz w:val="22"/>
          <w:szCs w:val="22"/>
        </w:rPr>
        <w:t>s</w:t>
      </w:r>
      <w:r w:rsidRPr="00BF7A10">
        <w:rPr>
          <w:rFonts w:ascii="Arial" w:hAnsi="Arial" w:cs="Arial"/>
          <w:sz w:val="22"/>
          <w:szCs w:val="22"/>
        </w:rPr>
        <w:t xml:space="preserve"> the reactant</w:t>
      </w:r>
      <w:r>
        <w:rPr>
          <w:rFonts w:ascii="Arial" w:hAnsi="Arial" w:cs="Arial"/>
          <w:sz w:val="22"/>
          <w:szCs w:val="22"/>
        </w:rPr>
        <w:t xml:space="preserve">s and products </w:t>
      </w:r>
    </w:p>
    <w:p w14:paraId="4B4B3212" w14:textId="31C396E5" w:rsidR="009318CC" w:rsidRDefault="009318CC" w:rsidP="009318CC">
      <w:pPr>
        <w:autoSpaceDE w:val="0"/>
        <w:autoSpaceDN w:val="0"/>
        <w:adjustRightInd w:val="0"/>
        <w:ind w:left="720"/>
        <w:jc w:val="both"/>
        <w:rPr>
          <w:rFonts w:ascii="Arial" w:hAnsi="Arial" w:cs="Arial"/>
          <w:sz w:val="22"/>
          <w:szCs w:val="22"/>
        </w:rPr>
      </w:pPr>
    </w:p>
    <w:p w14:paraId="37809D1E" w14:textId="70A08484" w:rsidR="009318CC" w:rsidRPr="009318CC" w:rsidRDefault="009318CC" w:rsidP="009318CC">
      <w:pPr>
        <w:autoSpaceDE w:val="0"/>
        <w:autoSpaceDN w:val="0"/>
        <w:adjustRightInd w:val="0"/>
        <w:ind w:left="720"/>
        <w:jc w:val="both"/>
        <w:rPr>
          <w:rFonts w:ascii="Arial" w:hAnsi="Arial" w:cs="Arial"/>
          <w:sz w:val="22"/>
          <w:szCs w:val="22"/>
        </w:rPr>
      </w:pPr>
      <m:oMathPara>
        <m:oMath>
          <m:r>
            <w:rPr>
              <w:rFonts w:ascii="Cambria Math" w:hAnsi="Cambria Math" w:cs="Arial"/>
              <w:sz w:val="22"/>
              <w:szCs w:val="22"/>
            </w:rPr>
            <m:t>HCl</m:t>
          </m:r>
          <m:d>
            <m:dPr>
              <m:ctrlPr>
                <w:rPr>
                  <w:rFonts w:ascii="Cambria Math" w:hAnsi="Cambria Math" w:cs="Arial"/>
                  <w:i/>
                  <w:sz w:val="22"/>
                  <w:szCs w:val="22"/>
                </w:rPr>
              </m:ctrlPr>
            </m:dPr>
            <m:e>
              <m:r>
                <w:rPr>
                  <w:rFonts w:ascii="Cambria Math" w:hAnsi="Cambria Math" w:cs="Arial"/>
                  <w:sz w:val="22"/>
                  <w:szCs w:val="22"/>
                </w:rPr>
                <m:t>aq</m:t>
              </m:r>
            </m:e>
          </m:d>
          <m:r>
            <w:rPr>
              <w:rFonts w:ascii="Cambria Math" w:hAnsi="Cambria Math" w:cs="Arial"/>
              <w:sz w:val="22"/>
              <w:szCs w:val="22"/>
            </w:rPr>
            <m:t>+NaOH</m:t>
          </m:r>
          <m:d>
            <m:dPr>
              <m:ctrlPr>
                <w:rPr>
                  <w:rFonts w:ascii="Cambria Math" w:hAnsi="Cambria Math" w:cs="Arial"/>
                  <w:i/>
                  <w:sz w:val="22"/>
                  <w:szCs w:val="22"/>
                </w:rPr>
              </m:ctrlPr>
            </m:dPr>
            <m:e>
              <m:r>
                <w:rPr>
                  <w:rFonts w:ascii="Cambria Math" w:hAnsi="Cambria Math" w:cs="Arial"/>
                  <w:sz w:val="22"/>
                  <w:szCs w:val="22"/>
                </w:rPr>
                <m:t>aq</m:t>
              </m:r>
            </m:e>
          </m:d>
          <m:r>
            <w:rPr>
              <w:rFonts w:ascii="Cambria Math" w:hAnsi="Cambria Math" w:cs="Arial"/>
              <w:sz w:val="22"/>
              <w:szCs w:val="22"/>
            </w:rPr>
            <m:t xml:space="preserve"> →NaCl</m:t>
          </m:r>
          <m:d>
            <m:dPr>
              <m:ctrlPr>
                <w:rPr>
                  <w:rFonts w:ascii="Cambria Math" w:hAnsi="Cambria Math" w:cs="Arial"/>
                  <w:i/>
                  <w:sz w:val="22"/>
                  <w:szCs w:val="22"/>
                </w:rPr>
              </m:ctrlPr>
            </m:dPr>
            <m:e>
              <m:r>
                <w:rPr>
                  <w:rFonts w:ascii="Cambria Math" w:hAnsi="Cambria Math" w:cs="Arial"/>
                  <w:sz w:val="22"/>
                  <w:szCs w:val="22"/>
                </w:rPr>
                <m:t>aq</m:t>
              </m:r>
            </m:e>
          </m:d>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2</m:t>
              </m:r>
            </m:sub>
          </m:sSub>
          <m:r>
            <w:rPr>
              <w:rFonts w:ascii="Cambria Math" w:hAnsi="Cambria Math" w:cs="Arial"/>
              <w:sz w:val="22"/>
              <w:szCs w:val="22"/>
            </w:rPr>
            <m:t>O(l)</m:t>
          </m:r>
        </m:oMath>
      </m:oMathPara>
    </w:p>
    <w:p w14:paraId="5908ABBF" w14:textId="4E748DDD" w:rsidR="009318CC" w:rsidRDefault="009318CC" w:rsidP="009318CC">
      <w:pPr>
        <w:autoSpaceDE w:val="0"/>
        <w:autoSpaceDN w:val="0"/>
        <w:adjustRightInd w:val="0"/>
        <w:ind w:left="720"/>
        <w:jc w:val="both"/>
        <w:rPr>
          <w:rFonts w:ascii="Arial" w:hAnsi="Arial" w:cs="Arial"/>
          <w:sz w:val="22"/>
          <w:szCs w:val="22"/>
        </w:rPr>
      </w:pPr>
    </w:p>
    <w:p w14:paraId="68733192" w14:textId="77777777" w:rsidR="009318CC" w:rsidRDefault="009318CC" w:rsidP="009318CC">
      <w:pPr>
        <w:autoSpaceDE w:val="0"/>
        <w:autoSpaceDN w:val="0"/>
        <w:adjustRightInd w:val="0"/>
        <w:ind w:left="720"/>
        <w:jc w:val="both"/>
        <w:rPr>
          <w:rFonts w:ascii="Arial" w:hAnsi="Arial" w:cs="Arial"/>
          <w:sz w:val="22"/>
          <w:szCs w:val="22"/>
        </w:rPr>
      </w:pPr>
    </w:p>
    <w:p w14:paraId="6C40AC82" w14:textId="494E48FB" w:rsidR="000F6D5C" w:rsidRDefault="000F6D5C" w:rsidP="009318CC">
      <w:pPr>
        <w:autoSpaceDE w:val="0"/>
        <w:autoSpaceDN w:val="0"/>
        <w:adjustRightInd w:val="0"/>
        <w:ind w:left="720"/>
        <w:jc w:val="both"/>
        <w:rPr>
          <w:rFonts w:ascii="Arial" w:hAnsi="Arial" w:cs="Arial"/>
          <w:sz w:val="22"/>
          <w:szCs w:val="22"/>
        </w:rPr>
      </w:pPr>
      <w:r>
        <w:rPr>
          <w:rFonts w:ascii="Arial" w:hAnsi="Arial" w:cs="Arial"/>
          <w:sz w:val="22"/>
          <w:szCs w:val="22"/>
        </w:rPr>
        <w:br w:type="page"/>
      </w:r>
    </w:p>
    <w:p w14:paraId="6526C9B0" w14:textId="74FC845E" w:rsidR="002A0D94" w:rsidRPr="00DF407E" w:rsidRDefault="009318CC" w:rsidP="00DF407E">
      <w:pPr>
        <w:pStyle w:val="NormalWeb"/>
        <w:contextualSpacing/>
        <w:jc w:val="center"/>
        <w:rPr>
          <w:rFonts w:ascii="Arial" w:hAnsi="Arial" w:cs="Arial"/>
          <w:sz w:val="40"/>
          <w:szCs w:val="40"/>
        </w:rPr>
      </w:pPr>
      <w:r>
        <w:rPr>
          <w:rFonts w:ascii="Arial" w:hAnsi="Arial" w:cs="Arial"/>
          <w:sz w:val="40"/>
          <w:szCs w:val="40"/>
        </w:rPr>
        <w:lastRenderedPageBreak/>
        <w:t xml:space="preserve">EXPERIMENTAL </w:t>
      </w:r>
      <w:r w:rsidR="00133DAB" w:rsidRPr="00133DAB">
        <w:rPr>
          <w:rFonts w:ascii="Arial" w:hAnsi="Arial" w:cs="Arial"/>
          <w:sz w:val="40"/>
          <w:szCs w:val="40"/>
        </w:rPr>
        <w:t>PROCEDURE</w:t>
      </w:r>
    </w:p>
    <w:p w14:paraId="7ECE6194" w14:textId="77777777" w:rsidR="00F065D9" w:rsidRDefault="00F065D9" w:rsidP="00F065D9">
      <w:pPr>
        <w:pStyle w:val="Manual"/>
        <w:ind w:left="0"/>
        <w:rPr>
          <w:rFonts w:eastAsiaTheme="minorHAnsi"/>
          <w:iCs/>
          <w:u w:val="single"/>
        </w:rPr>
      </w:pPr>
    </w:p>
    <w:p w14:paraId="4DC7969C" w14:textId="6B6E3AB0" w:rsidR="0024682F" w:rsidRDefault="0024682F" w:rsidP="00F065D9">
      <w:pPr>
        <w:pStyle w:val="Manual"/>
        <w:ind w:left="0"/>
        <w:rPr>
          <w:rFonts w:eastAsiaTheme="minorHAnsi"/>
          <w:u w:val="single"/>
        </w:rPr>
      </w:pPr>
      <w:r w:rsidRPr="00A2188D">
        <w:rPr>
          <w:rFonts w:eastAsiaTheme="minorHAnsi"/>
          <w:b/>
          <w:u w:val="single"/>
        </w:rPr>
        <w:t>Part A</w:t>
      </w:r>
      <w:r w:rsidRPr="0024682F">
        <w:rPr>
          <w:rFonts w:eastAsiaTheme="minorHAnsi"/>
          <w:u w:val="single"/>
        </w:rPr>
        <w:t xml:space="preserve">: </w:t>
      </w:r>
      <w:r w:rsidR="009318CC">
        <w:rPr>
          <w:rFonts w:eastAsiaTheme="minorHAnsi"/>
          <w:u w:val="single"/>
        </w:rPr>
        <w:t>Standardization of the Sodium Hydroxide Solution</w:t>
      </w:r>
      <w:r w:rsidR="00A2188D">
        <w:rPr>
          <w:rFonts w:eastAsiaTheme="minorHAnsi"/>
          <w:u w:val="single"/>
        </w:rPr>
        <w:tab/>
      </w:r>
      <w:r w:rsidR="00A2188D">
        <w:rPr>
          <w:rFonts w:eastAsiaTheme="minorHAnsi"/>
          <w:u w:val="single"/>
        </w:rPr>
        <w:tab/>
      </w:r>
      <w:r w:rsidR="00A2188D">
        <w:rPr>
          <w:rFonts w:eastAsiaTheme="minorHAnsi"/>
          <w:u w:val="single"/>
        </w:rPr>
        <w:tab/>
      </w:r>
      <w:r w:rsidR="00A2188D">
        <w:rPr>
          <w:rFonts w:eastAsiaTheme="minorHAnsi"/>
          <w:u w:val="single"/>
        </w:rPr>
        <w:tab/>
      </w:r>
      <w:r w:rsidR="00A2188D">
        <w:rPr>
          <w:rFonts w:eastAsiaTheme="minorHAnsi"/>
          <w:u w:val="single"/>
        </w:rPr>
        <w:tab/>
      </w:r>
    </w:p>
    <w:p w14:paraId="007127CF" w14:textId="1010E8A0" w:rsidR="0024682F" w:rsidRDefault="0024682F" w:rsidP="0024682F">
      <w:pPr>
        <w:pStyle w:val="Manual"/>
        <w:rPr>
          <w:rFonts w:eastAsiaTheme="minorHAnsi"/>
          <w:u w:val="single"/>
        </w:rPr>
      </w:pPr>
    </w:p>
    <w:p w14:paraId="24813446" w14:textId="48CEC559" w:rsidR="00417CD8" w:rsidRDefault="00417CD8" w:rsidP="00294C0E">
      <w:pPr>
        <w:autoSpaceDE w:val="0"/>
        <w:autoSpaceDN w:val="0"/>
        <w:adjustRightInd w:val="0"/>
        <w:ind w:left="720"/>
        <w:jc w:val="both"/>
        <w:rPr>
          <w:rFonts w:ascii="Arial" w:eastAsiaTheme="minorHAnsi" w:hAnsi="Arial" w:cs="Arial"/>
          <w:sz w:val="22"/>
          <w:szCs w:val="22"/>
        </w:rPr>
      </w:pPr>
      <w:r w:rsidRPr="00417CD8">
        <w:rPr>
          <w:rFonts w:ascii="Arial" w:eastAsiaTheme="minorHAnsi" w:hAnsi="Arial" w:cs="Arial"/>
          <w:sz w:val="22"/>
          <w:szCs w:val="22"/>
        </w:rPr>
        <w:t>The fact that NaOH is hygroscopic (i.e. it absorbs water from the atmosphere,</w:t>
      </w:r>
      <w:r>
        <w:rPr>
          <w:rFonts w:ascii="Arial" w:eastAsiaTheme="minorHAnsi" w:hAnsi="Arial" w:cs="Arial"/>
          <w:sz w:val="22"/>
          <w:szCs w:val="22"/>
        </w:rPr>
        <w:t xml:space="preserve"> </w:t>
      </w:r>
      <w:r w:rsidRPr="00417CD8">
        <w:rPr>
          <w:rFonts w:ascii="Arial" w:eastAsiaTheme="minorHAnsi" w:hAnsi="Arial" w:cs="Arial"/>
          <w:sz w:val="22"/>
          <w:szCs w:val="22"/>
        </w:rPr>
        <w:t>thereby gaining weight during the weighing process) makes it too difficult</w:t>
      </w:r>
      <w:r>
        <w:rPr>
          <w:rFonts w:ascii="Arial" w:eastAsiaTheme="minorHAnsi" w:hAnsi="Arial" w:cs="Arial"/>
          <w:sz w:val="22"/>
          <w:szCs w:val="22"/>
        </w:rPr>
        <w:t xml:space="preserve"> </w:t>
      </w:r>
      <w:r w:rsidRPr="00417CD8">
        <w:rPr>
          <w:rFonts w:ascii="Arial" w:eastAsiaTheme="minorHAnsi" w:hAnsi="Arial" w:cs="Arial"/>
          <w:sz w:val="22"/>
          <w:szCs w:val="22"/>
        </w:rPr>
        <w:t xml:space="preserve">to prepare a standard solution of NaOH by </w:t>
      </w:r>
      <w:r>
        <w:rPr>
          <w:rFonts w:ascii="Arial" w:eastAsiaTheme="minorHAnsi" w:hAnsi="Arial" w:cs="Arial"/>
          <w:sz w:val="22"/>
          <w:szCs w:val="22"/>
        </w:rPr>
        <w:t xml:space="preserve">direct weighing. In such cases, </w:t>
      </w:r>
      <w:r w:rsidRPr="00417CD8">
        <w:rPr>
          <w:rFonts w:ascii="Arial" w:eastAsiaTheme="minorHAnsi" w:hAnsi="Arial" w:cs="Arial"/>
          <w:sz w:val="22"/>
          <w:szCs w:val="22"/>
        </w:rPr>
        <w:t xml:space="preserve">the usual procedure is to up a solution of </w:t>
      </w:r>
      <w:r>
        <w:rPr>
          <w:rFonts w:ascii="Arial" w:eastAsiaTheme="minorHAnsi" w:hAnsi="Arial" w:cs="Arial"/>
          <w:sz w:val="22"/>
          <w:szCs w:val="22"/>
        </w:rPr>
        <w:t xml:space="preserve">NaOH of the approximate desired </w:t>
      </w:r>
      <w:r w:rsidRPr="00417CD8">
        <w:rPr>
          <w:rFonts w:ascii="Arial" w:eastAsiaTheme="minorHAnsi" w:hAnsi="Arial" w:cs="Arial"/>
          <w:sz w:val="22"/>
          <w:szCs w:val="22"/>
        </w:rPr>
        <w:t>concentration, and then determine the concentr</w:t>
      </w:r>
      <w:r>
        <w:rPr>
          <w:rFonts w:ascii="Arial" w:eastAsiaTheme="minorHAnsi" w:hAnsi="Arial" w:cs="Arial"/>
          <w:sz w:val="22"/>
          <w:szCs w:val="22"/>
        </w:rPr>
        <w:t xml:space="preserve">ation of the solution precisely </w:t>
      </w:r>
      <w:r w:rsidRPr="00417CD8">
        <w:rPr>
          <w:rFonts w:ascii="Arial" w:eastAsiaTheme="minorHAnsi" w:hAnsi="Arial" w:cs="Arial"/>
          <w:sz w:val="22"/>
          <w:szCs w:val="22"/>
        </w:rPr>
        <w:t xml:space="preserve">by titrating it against a </w:t>
      </w:r>
      <w:r w:rsidRPr="00417CD8">
        <w:rPr>
          <w:rFonts w:ascii="Arial" w:eastAsia="MinionPro-Bold" w:hAnsi="Arial" w:cs="Arial"/>
          <w:b/>
          <w:bCs/>
          <w:sz w:val="22"/>
          <w:szCs w:val="22"/>
        </w:rPr>
        <w:t>primary standard</w:t>
      </w:r>
      <w:r w:rsidRPr="00417CD8">
        <w:rPr>
          <w:rFonts w:ascii="Arial" w:eastAsiaTheme="minorHAnsi" w:hAnsi="Arial" w:cs="Arial"/>
          <w:sz w:val="22"/>
          <w:szCs w:val="22"/>
        </w:rPr>
        <w:t xml:space="preserve">. A </w:t>
      </w:r>
      <w:r>
        <w:rPr>
          <w:rFonts w:ascii="Arial" w:eastAsiaTheme="minorHAnsi" w:hAnsi="Arial" w:cs="Arial"/>
          <w:sz w:val="22"/>
          <w:szCs w:val="22"/>
        </w:rPr>
        <w:t xml:space="preserve">primary standard is a substance </w:t>
      </w:r>
      <w:r w:rsidRPr="00417CD8">
        <w:rPr>
          <w:rFonts w:ascii="Arial" w:eastAsiaTheme="minorHAnsi" w:hAnsi="Arial" w:cs="Arial"/>
          <w:sz w:val="22"/>
          <w:szCs w:val="22"/>
        </w:rPr>
        <w:t>that can be used to prepare a solution of precisely known concentration from</w:t>
      </w:r>
      <w:r>
        <w:rPr>
          <w:rFonts w:ascii="Arial" w:eastAsiaTheme="minorHAnsi" w:hAnsi="Arial" w:cs="Arial"/>
          <w:sz w:val="22"/>
          <w:szCs w:val="22"/>
        </w:rPr>
        <w:t xml:space="preserve"> </w:t>
      </w:r>
      <w:r w:rsidRPr="00417CD8">
        <w:rPr>
          <w:rFonts w:ascii="Arial" w:eastAsiaTheme="minorHAnsi" w:hAnsi="Arial" w:cs="Arial"/>
          <w:sz w:val="22"/>
          <w:szCs w:val="22"/>
        </w:rPr>
        <w:t>a determination of its weight. In this expe</w:t>
      </w:r>
      <w:r w:rsidR="00294C0E">
        <w:rPr>
          <w:rFonts w:ascii="Arial" w:eastAsiaTheme="minorHAnsi" w:hAnsi="Arial" w:cs="Arial"/>
          <w:sz w:val="22"/>
          <w:szCs w:val="22"/>
        </w:rPr>
        <w:t xml:space="preserve">riment, the primary standard is </w:t>
      </w:r>
      <w:r w:rsidRPr="00417CD8">
        <w:rPr>
          <w:rFonts w:ascii="Arial" w:eastAsiaTheme="minorHAnsi" w:hAnsi="Arial" w:cs="Arial"/>
          <w:sz w:val="22"/>
          <w:szCs w:val="22"/>
        </w:rPr>
        <w:t>potassium hydrogen phthalate, KHP, with molar mass = 20</w:t>
      </w:r>
      <w:r w:rsidR="00294C0E">
        <w:rPr>
          <w:rFonts w:ascii="Arial" w:eastAsiaTheme="minorHAnsi" w:hAnsi="Arial" w:cs="Arial"/>
          <w:sz w:val="22"/>
          <w:szCs w:val="22"/>
        </w:rPr>
        <w:t xml:space="preserve">4.22 g/mol. The </w:t>
      </w:r>
      <w:r w:rsidRPr="00417CD8">
        <w:rPr>
          <w:rFonts w:ascii="Arial" w:eastAsiaTheme="minorHAnsi" w:hAnsi="Arial" w:cs="Arial"/>
          <w:sz w:val="22"/>
          <w:szCs w:val="22"/>
        </w:rPr>
        <w:t>structural formula of KHP is shown below.</w:t>
      </w:r>
    </w:p>
    <w:p w14:paraId="3F75B256" w14:textId="77777777" w:rsidR="00294C0E" w:rsidRPr="00417CD8" w:rsidRDefault="00294C0E" w:rsidP="00294C0E">
      <w:pPr>
        <w:autoSpaceDE w:val="0"/>
        <w:autoSpaceDN w:val="0"/>
        <w:adjustRightInd w:val="0"/>
        <w:ind w:left="720"/>
        <w:jc w:val="both"/>
        <w:rPr>
          <w:rFonts w:ascii="Arial" w:eastAsiaTheme="minorHAnsi" w:hAnsi="Arial" w:cs="Arial"/>
          <w:sz w:val="22"/>
          <w:szCs w:val="22"/>
        </w:rPr>
      </w:pPr>
    </w:p>
    <w:p w14:paraId="7F18883D" w14:textId="0590223E" w:rsidR="0024682F" w:rsidRDefault="00417CD8" w:rsidP="00294C0E">
      <w:pPr>
        <w:autoSpaceDE w:val="0"/>
        <w:autoSpaceDN w:val="0"/>
        <w:adjustRightInd w:val="0"/>
        <w:ind w:left="720"/>
        <w:rPr>
          <w:rFonts w:ascii="Arial" w:eastAsiaTheme="minorHAnsi" w:hAnsi="Arial" w:cs="Arial"/>
          <w:sz w:val="22"/>
          <w:szCs w:val="22"/>
        </w:rPr>
      </w:pPr>
      <w:r w:rsidRPr="00417CD8">
        <w:rPr>
          <w:rFonts w:ascii="Arial" w:eastAsiaTheme="minorHAnsi" w:hAnsi="Arial" w:cs="Arial"/>
          <w:sz w:val="22"/>
          <w:szCs w:val="22"/>
        </w:rPr>
        <w:t>The acidic hydrogen atom in KHP is the one bonded to the oxygen atom in</w:t>
      </w:r>
      <w:r w:rsidR="00294C0E">
        <w:rPr>
          <w:rFonts w:ascii="Arial" w:eastAsiaTheme="minorHAnsi" w:hAnsi="Arial" w:cs="Arial"/>
          <w:sz w:val="22"/>
          <w:szCs w:val="22"/>
        </w:rPr>
        <w:t xml:space="preserve"> the structure. </w:t>
      </w:r>
      <w:r w:rsidRPr="00417CD8">
        <w:rPr>
          <w:rFonts w:ascii="Arial" w:eastAsiaTheme="minorHAnsi" w:hAnsi="Arial" w:cs="Arial"/>
          <w:sz w:val="22"/>
          <w:szCs w:val="22"/>
        </w:rPr>
        <w:t>This compound is non-hygroscopic and is stable on drying. A</w:t>
      </w:r>
      <w:r w:rsidR="00294C0E">
        <w:rPr>
          <w:rFonts w:ascii="Arial" w:eastAsiaTheme="minorHAnsi" w:hAnsi="Arial" w:cs="Arial"/>
          <w:sz w:val="22"/>
          <w:szCs w:val="22"/>
        </w:rPr>
        <w:t xml:space="preserve"> </w:t>
      </w:r>
      <w:r w:rsidRPr="00417CD8">
        <w:rPr>
          <w:rFonts w:ascii="Arial" w:eastAsiaTheme="minorHAnsi" w:hAnsi="Arial" w:cs="Arial"/>
          <w:sz w:val="22"/>
          <w:szCs w:val="22"/>
        </w:rPr>
        <w:t>standard solution of KHP may be made up convenientl</w:t>
      </w:r>
      <w:r w:rsidR="00294C0E">
        <w:rPr>
          <w:rFonts w:ascii="Arial" w:eastAsiaTheme="minorHAnsi" w:hAnsi="Arial" w:cs="Arial"/>
          <w:sz w:val="22"/>
          <w:szCs w:val="22"/>
        </w:rPr>
        <w:t xml:space="preserve">y by weighing, using </w:t>
      </w:r>
      <w:r w:rsidRPr="00417CD8">
        <w:rPr>
          <w:rFonts w:ascii="Arial" w:eastAsiaTheme="minorHAnsi" w:hAnsi="Arial" w:cs="Arial"/>
          <w:sz w:val="22"/>
          <w:szCs w:val="22"/>
        </w:rPr>
        <w:t>the usual techniques.</w:t>
      </w:r>
    </w:p>
    <w:p w14:paraId="057E4F03" w14:textId="7EC1036D" w:rsidR="00D62818" w:rsidRDefault="00D62818" w:rsidP="00294C0E">
      <w:pPr>
        <w:autoSpaceDE w:val="0"/>
        <w:autoSpaceDN w:val="0"/>
        <w:adjustRightInd w:val="0"/>
        <w:ind w:left="720"/>
        <w:rPr>
          <w:rFonts w:ascii="Arial" w:eastAsiaTheme="minorHAnsi" w:hAnsi="Arial" w:cs="Arial"/>
          <w:sz w:val="22"/>
          <w:szCs w:val="22"/>
        </w:rPr>
      </w:pPr>
      <w:r w:rsidRPr="00D62818">
        <w:rPr>
          <w:rFonts w:ascii="Arial" w:eastAsiaTheme="minorHAnsi" w:hAnsi="Arial" w:cs="Arial"/>
          <w:noProof/>
          <w:sz w:val="22"/>
          <w:szCs w:val="22"/>
        </w:rPr>
        <w:drawing>
          <wp:anchor distT="0" distB="0" distL="114300" distR="114300" simplePos="0" relativeHeight="251658240" behindDoc="0" locked="0" layoutInCell="1" allowOverlap="1" wp14:anchorId="1E70B754" wp14:editId="385342FA">
            <wp:simplePos x="0" y="0"/>
            <wp:positionH relativeFrom="margin">
              <wp:posOffset>4973930</wp:posOffset>
            </wp:positionH>
            <wp:positionV relativeFrom="margin">
              <wp:posOffset>3085948</wp:posOffset>
            </wp:positionV>
            <wp:extent cx="961390" cy="917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390" cy="91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F8DB5" w14:textId="70610431" w:rsidR="00D62818" w:rsidRPr="00D62818" w:rsidRDefault="00D62818" w:rsidP="00294C0E">
      <w:pPr>
        <w:autoSpaceDE w:val="0"/>
        <w:autoSpaceDN w:val="0"/>
        <w:adjustRightInd w:val="0"/>
        <w:ind w:left="720"/>
        <w:rPr>
          <w:rFonts w:ascii="Arial" w:eastAsiaTheme="minorEastAsia" w:hAnsi="Arial" w:cs="Arial"/>
          <w:sz w:val="22"/>
          <w:szCs w:val="22"/>
        </w:rPr>
      </w:pPr>
      <m:oMathPara>
        <m:oMath>
          <m:r>
            <w:rPr>
              <w:rFonts w:ascii="Cambria Math" w:eastAsiaTheme="minorHAnsi" w:hAnsi="Cambria Math" w:cs="Arial"/>
              <w:sz w:val="22"/>
              <w:szCs w:val="22"/>
            </w:rPr>
            <m:t>K</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C</m:t>
              </m:r>
            </m:e>
            <m:sub>
              <m:r>
                <w:rPr>
                  <w:rFonts w:ascii="Cambria Math" w:eastAsiaTheme="minorHAnsi" w:hAnsi="Cambria Math" w:cs="Arial"/>
                  <w:sz w:val="22"/>
                  <w:szCs w:val="22"/>
                </w:rPr>
                <m:t>8</m:t>
              </m:r>
            </m:sub>
          </m:sSub>
          <m:sSub>
            <m:sSubPr>
              <m:ctrlPr>
                <w:rPr>
                  <w:rFonts w:ascii="Cambria Math" w:eastAsiaTheme="minorHAnsi" w:hAnsi="Cambria Math" w:cs="Arial"/>
                  <w:i/>
                  <w:sz w:val="22"/>
                  <w:szCs w:val="22"/>
                </w:rPr>
              </m:ctrlPr>
            </m:sSubPr>
            <m:e>
              <m:r>
                <w:rPr>
                  <w:rFonts w:ascii="Cambria Math" w:eastAsiaTheme="minorHAnsi" w:hAnsi="Cambria Math" w:cs="Arial"/>
                  <w:sz w:val="22"/>
                  <w:szCs w:val="22"/>
                </w:rPr>
                <m:t>H</m:t>
              </m:r>
            </m:e>
            <m:sub>
              <m:r>
                <w:rPr>
                  <w:rFonts w:ascii="Cambria Math" w:eastAsiaTheme="minorHAnsi" w:hAnsi="Cambria Math" w:cs="Arial"/>
                  <w:sz w:val="22"/>
                  <w:szCs w:val="22"/>
                </w:rPr>
                <m:t>4</m:t>
              </m:r>
            </m:sub>
          </m:sSub>
          <m:sSub>
            <m:sSubPr>
              <m:ctrlPr>
                <w:rPr>
                  <w:rFonts w:ascii="Cambria Math" w:eastAsiaTheme="minorHAnsi" w:hAnsi="Cambria Math" w:cs="Arial"/>
                  <w:i/>
                  <w:sz w:val="22"/>
                  <w:szCs w:val="22"/>
                </w:rPr>
              </m:ctrlPr>
            </m:sSubPr>
            <m:e>
              <m:r>
                <w:rPr>
                  <w:rFonts w:ascii="Cambria Math" w:eastAsiaTheme="minorHAnsi" w:hAnsi="Cambria Math" w:cs="Arial"/>
                  <w:sz w:val="22"/>
                  <w:szCs w:val="22"/>
                </w:rPr>
                <m:t>O</m:t>
              </m:r>
            </m:e>
            <m:sub>
              <m:r>
                <w:rPr>
                  <w:rFonts w:ascii="Cambria Math" w:eastAsiaTheme="minorHAnsi" w:hAnsi="Cambria Math" w:cs="Arial"/>
                  <w:sz w:val="22"/>
                  <w:szCs w:val="22"/>
                </w:rPr>
                <m:t>4</m:t>
              </m:r>
            </m:sub>
          </m:sSub>
          <m:r>
            <w:rPr>
              <w:rFonts w:ascii="Cambria Math" w:eastAsiaTheme="minorHAnsi" w:hAnsi="Cambria Math" w:cs="Arial"/>
              <w:sz w:val="22"/>
              <w:szCs w:val="22"/>
            </w:rPr>
            <m:t>H</m:t>
          </m:r>
          <m:d>
            <m:dPr>
              <m:ctrlPr>
                <w:rPr>
                  <w:rFonts w:ascii="Cambria Math" w:eastAsiaTheme="minorHAnsi" w:hAnsi="Cambria Math" w:cs="Arial"/>
                  <w:i/>
                  <w:sz w:val="22"/>
                  <w:szCs w:val="22"/>
                </w:rPr>
              </m:ctrlPr>
            </m:dPr>
            <m:e>
              <m:r>
                <w:rPr>
                  <w:rFonts w:ascii="Cambria Math" w:eastAsiaTheme="minorHAnsi" w:hAnsi="Cambria Math" w:cs="Arial"/>
                  <w:sz w:val="22"/>
                  <w:szCs w:val="22"/>
                </w:rPr>
                <m:t>aq</m:t>
              </m:r>
            </m:e>
          </m:d>
          <m:r>
            <w:rPr>
              <w:rFonts w:ascii="Cambria Math" w:eastAsiaTheme="minorHAnsi" w:hAnsi="Cambria Math" w:cs="Arial"/>
              <w:sz w:val="22"/>
              <w:szCs w:val="22"/>
            </w:rPr>
            <m:t>+NaOH →NaK</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C</m:t>
              </m:r>
            </m:e>
            <m:sub>
              <m:r>
                <w:rPr>
                  <w:rFonts w:ascii="Cambria Math" w:eastAsiaTheme="minorHAnsi" w:hAnsi="Cambria Math" w:cs="Arial"/>
                  <w:sz w:val="22"/>
                  <w:szCs w:val="22"/>
                </w:rPr>
                <m:t>8</m:t>
              </m:r>
            </m:sub>
          </m:sSub>
          <m:sSub>
            <m:sSubPr>
              <m:ctrlPr>
                <w:rPr>
                  <w:rFonts w:ascii="Cambria Math" w:eastAsiaTheme="minorHAnsi" w:hAnsi="Cambria Math" w:cs="Arial"/>
                  <w:i/>
                  <w:sz w:val="22"/>
                  <w:szCs w:val="22"/>
                </w:rPr>
              </m:ctrlPr>
            </m:sSubPr>
            <m:e>
              <m:r>
                <w:rPr>
                  <w:rFonts w:ascii="Cambria Math" w:eastAsiaTheme="minorHAnsi" w:hAnsi="Cambria Math" w:cs="Arial"/>
                  <w:sz w:val="22"/>
                  <w:szCs w:val="22"/>
                </w:rPr>
                <m:t>H</m:t>
              </m:r>
            </m:e>
            <m:sub>
              <m:r>
                <w:rPr>
                  <w:rFonts w:ascii="Cambria Math" w:eastAsiaTheme="minorHAnsi" w:hAnsi="Cambria Math" w:cs="Arial"/>
                  <w:sz w:val="22"/>
                  <w:szCs w:val="22"/>
                </w:rPr>
                <m:t>4</m:t>
              </m:r>
            </m:sub>
          </m:sSub>
          <m:sSub>
            <m:sSubPr>
              <m:ctrlPr>
                <w:rPr>
                  <w:rFonts w:ascii="Cambria Math" w:eastAsiaTheme="minorHAnsi" w:hAnsi="Cambria Math" w:cs="Arial"/>
                  <w:i/>
                  <w:sz w:val="22"/>
                  <w:szCs w:val="22"/>
                </w:rPr>
              </m:ctrlPr>
            </m:sSubPr>
            <m:e>
              <m:r>
                <w:rPr>
                  <w:rFonts w:ascii="Cambria Math" w:eastAsiaTheme="minorHAnsi" w:hAnsi="Cambria Math" w:cs="Arial"/>
                  <w:sz w:val="22"/>
                  <w:szCs w:val="22"/>
                </w:rPr>
                <m:t>O</m:t>
              </m:r>
            </m:e>
            <m:sub>
              <m:r>
                <w:rPr>
                  <w:rFonts w:ascii="Cambria Math" w:eastAsiaTheme="minorHAnsi" w:hAnsi="Cambria Math" w:cs="Arial"/>
                  <w:sz w:val="22"/>
                  <w:szCs w:val="22"/>
                </w:rPr>
                <m:t>4</m:t>
              </m:r>
            </m:sub>
          </m:sSub>
          <m:d>
            <m:dPr>
              <m:ctrlPr>
                <w:rPr>
                  <w:rFonts w:ascii="Cambria Math" w:eastAsiaTheme="minorHAnsi" w:hAnsi="Cambria Math" w:cs="Arial"/>
                  <w:i/>
                  <w:sz w:val="22"/>
                  <w:szCs w:val="22"/>
                </w:rPr>
              </m:ctrlPr>
            </m:dPr>
            <m:e>
              <m:r>
                <w:rPr>
                  <w:rFonts w:ascii="Cambria Math" w:eastAsiaTheme="minorHAnsi" w:hAnsi="Cambria Math" w:cs="Arial"/>
                  <w:sz w:val="22"/>
                  <w:szCs w:val="22"/>
                </w:rPr>
                <m:t>aq</m:t>
              </m:r>
            </m:e>
          </m:d>
          <m:r>
            <w:rPr>
              <w:rFonts w:ascii="Cambria Math" w:eastAsiaTheme="minorHAnsi" w:hAnsi="Cambria Math" w:cs="Arial"/>
              <w:sz w:val="22"/>
              <w:szCs w:val="22"/>
            </w:rPr>
            <m:t xml:space="preserve">+ </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H</m:t>
              </m:r>
            </m:e>
            <m:sub>
              <m:r>
                <w:rPr>
                  <w:rFonts w:ascii="Cambria Math" w:eastAsiaTheme="minorHAnsi" w:hAnsi="Cambria Math" w:cs="Arial"/>
                  <w:sz w:val="22"/>
                  <w:szCs w:val="22"/>
                </w:rPr>
                <m:t>2</m:t>
              </m:r>
            </m:sub>
          </m:sSub>
          <m:r>
            <w:rPr>
              <w:rFonts w:ascii="Cambria Math" w:eastAsiaTheme="minorHAnsi" w:hAnsi="Cambria Math" w:cs="Arial"/>
              <w:sz w:val="22"/>
              <w:szCs w:val="22"/>
            </w:rPr>
            <m:t>O(l)</m:t>
          </m:r>
        </m:oMath>
      </m:oMathPara>
    </w:p>
    <w:p w14:paraId="54EAC170" w14:textId="5A468605" w:rsidR="00D62818" w:rsidRDefault="00D62818" w:rsidP="00294C0E">
      <w:pPr>
        <w:autoSpaceDE w:val="0"/>
        <w:autoSpaceDN w:val="0"/>
        <w:adjustRightInd w:val="0"/>
        <w:ind w:left="720"/>
        <w:rPr>
          <w:rFonts w:ascii="Arial" w:eastAsiaTheme="minorHAnsi" w:hAnsi="Arial" w:cs="Arial"/>
          <w:sz w:val="22"/>
          <w:szCs w:val="22"/>
        </w:rPr>
      </w:pPr>
    </w:p>
    <w:p w14:paraId="5FD29AD9" w14:textId="77777777" w:rsidR="00D62818" w:rsidRDefault="00D62818" w:rsidP="00294C0E">
      <w:pPr>
        <w:autoSpaceDE w:val="0"/>
        <w:autoSpaceDN w:val="0"/>
        <w:adjustRightInd w:val="0"/>
        <w:ind w:left="720"/>
        <w:rPr>
          <w:rFonts w:ascii="MinionPro-Regular" w:eastAsiaTheme="minorHAnsi" w:hAnsi="MinionPro-Regular" w:cs="MinionPro-Regular"/>
        </w:rPr>
      </w:pPr>
    </w:p>
    <w:p w14:paraId="2BB6D5DE" w14:textId="6A7D3120" w:rsidR="00D62818" w:rsidRPr="00D62818" w:rsidRDefault="00D62818" w:rsidP="00294C0E">
      <w:pPr>
        <w:autoSpaceDE w:val="0"/>
        <w:autoSpaceDN w:val="0"/>
        <w:adjustRightInd w:val="0"/>
        <w:ind w:left="720"/>
        <w:rPr>
          <w:rFonts w:ascii="Arial" w:eastAsiaTheme="minorHAnsi" w:hAnsi="Arial" w:cs="Arial"/>
          <w:sz w:val="22"/>
          <w:szCs w:val="22"/>
        </w:rPr>
      </w:pPr>
      <w:r w:rsidRPr="00D62818">
        <w:rPr>
          <w:rFonts w:ascii="Arial" w:eastAsiaTheme="minorHAnsi" w:hAnsi="Arial" w:cs="Arial"/>
          <w:sz w:val="22"/>
          <w:szCs w:val="22"/>
        </w:rPr>
        <w:t>In simpler equation:</w:t>
      </w:r>
    </w:p>
    <w:p w14:paraId="3D9BEB54" w14:textId="60B3A1EE" w:rsidR="00D62818" w:rsidRDefault="00D62818" w:rsidP="00294C0E">
      <w:pPr>
        <w:autoSpaceDE w:val="0"/>
        <w:autoSpaceDN w:val="0"/>
        <w:adjustRightInd w:val="0"/>
        <w:ind w:left="720"/>
        <w:rPr>
          <w:rFonts w:ascii="MinionPro-Regular" w:eastAsiaTheme="minorHAnsi" w:hAnsi="MinionPro-Regular" w:cs="MinionPro-Regular"/>
        </w:rPr>
      </w:pPr>
    </w:p>
    <w:p w14:paraId="665800D9" w14:textId="1B08D1F0" w:rsidR="00D62818" w:rsidRDefault="00D62818" w:rsidP="00294C0E">
      <w:pPr>
        <w:autoSpaceDE w:val="0"/>
        <w:autoSpaceDN w:val="0"/>
        <w:adjustRightInd w:val="0"/>
        <w:ind w:left="720"/>
        <w:rPr>
          <w:rFonts w:ascii="Arial" w:eastAsiaTheme="minorHAnsi" w:hAnsi="Arial" w:cs="Arial"/>
          <w:sz w:val="22"/>
          <w:szCs w:val="22"/>
        </w:rPr>
      </w:pPr>
      <m:oMathPara>
        <m:oMath>
          <m:r>
            <w:rPr>
              <w:rFonts w:ascii="Cambria Math" w:eastAsiaTheme="minorHAnsi" w:hAnsi="Cambria Math" w:cs="Arial"/>
              <w:sz w:val="22"/>
              <w:szCs w:val="22"/>
            </w:rPr>
            <m:t>HA</m:t>
          </m:r>
          <m:d>
            <m:dPr>
              <m:ctrlPr>
                <w:rPr>
                  <w:rFonts w:ascii="Cambria Math" w:eastAsiaTheme="minorHAnsi" w:hAnsi="Cambria Math" w:cs="Arial"/>
                  <w:i/>
                  <w:sz w:val="22"/>
                  <w:szCs w:val="22"/>
                </w:rPr>
              </m:ctrlPr>
            </m:dPr>
            <m:e>
              <m:r>
                <w:rPr>
                  <w:rFonts w:ascii="Cambria Math" w:eastAsiaTheme="minorHAnsi" w:hAnsi="Cambria Math" w:cs="Arial"/>
                  <w:sz w:val="22"/>
                  <w:szCs w:val="22"/>
                </w:rPr>
                <m:t>aq</m:t>
              </m:r>
            </m:e>
          </m:d>
          <m:r>
            <w:rPr>
              <w:rFonts w:ascii="Cambria Math" w:eastAsiaTheme="minorHAnsi" w:hAnsi="Cambria Math" w:cs="Arial"/>
              <w:sz w:val="22"/>
              <w:szCs w:val="22"/>
            </w:rPr>
            <m:t>+NaOH</m:t>
          </m:r>
          <m:d>
            <m:dPr>
              <m:ctrlPr>
                <w:rPr>
                  <w:rFonts w:ascii="Cambria Math" w:eastAsiaTheme="minorHAnsi" w:hAnsi="Cambria Math" w:cs="Arial"/>
                  <w:i/>
                  <w:sz w:val="22"/>
                  <w:szCs w:val="22"/>
                </w:rPr>
              </m:ctrlPr>
            </m:dPr>
            <m:e>
              <m:r>
                <w:rPr>
                  <w:rFonts w:ascii="Cambria Math" w:eastAsiaTheme="minorHAnsi" w:hAnsi="Cambria Math" w:cs="Arial"/>
                  <w:sz w:val="22"/>
                  <w:szCs w:val="22"/>
                </w:rPr>
                <m:t>aq</m:t>
              </m:r>
            </m:e>
          </m:d>
          <m:r>
            <w:rPr>
              <w:rFonts w:ascii="Cambria Math" w:eastAsiaTheme="minorHAnsi" w:hAnsi="Cambria Math" w:cs="Arial"/>
              <w:sz w:val="22"/>
              <w:szCs w:val="22"/>
            </w:rPr>
            <m:t>→NaA</m:t>
          </m:r>
          <m:d>
            <m:dPr>
              <m:ctrlPr>
                <w:rPr>
                  <w:rFonts w:ascii="Cambria Math" w:eastAsiaTheme="minorHAnsi" w:hAnsi="Cambria Math" w:cs="Arial"/>
                  <w:i/>
                  <w:sz w:val="22"/>
                  <w:szCs w:val="22"/>
                </w:rPr>
              </m:ctrlPr>
            </m:dPr>
            <m:e>
              <m:r>
                <w:rPr>
                  <w:rFonts w:ascii="Cambria Math" w:eastAsiaTheme="minorHAnsi" w:hAnsi="Cambria Math" w:cs="Arial"/>
                  <w:sz w:val="22"/>
                  <w:szCs w:val="22"/>
                </w:rPr>
                <m:t>aq</m:t>
              </m:r>
            </m:e>
          </m:d>
          <m:r>
            <w:rPr>
              <w:rFonts w:ascii="Cambria Math" w:eastAsiaTheme="minorHAnsi" w:hAnsi="Cambria Math" w:cs="Arial"/>
              <w:sz w:val="22"/>
              <w:szCs w:val="22"/>
            </w:rPr>
            <m:t xml:space="preserve">+ </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H</m:t>
              </m:r>
            </m:e>
            <m:sub>
              <m:r>
                <w:rPr>
                  <w:rFonts w:ascii="Cambria Math" w:eastAsiaTheme="minorHAnsi" w:hAnsi="Cambria Math" w:cs="Arial"/>
                  <w:sz w:val="22"/>
                  <w:szCs w:val="22"/>
                </w:rPr>
                <m:t>2</m:t>
              </m:r>
            </m:sub>
          </m:sSub>
          <m:r>
            <w:rPr>
              <w:rFonts w:ascii="Cambria Math" w:eastAsiaTheme="minorHAnsi" w:hAnsi="Cambria Math" w:cs="Arial"/>
              <w:sz w:val="22"/>
              <w:szCs w:val="22"/>
            </w:rPr>
            <m:t>O(l)</m:t>
          </m:r>
        </m:oMath>
      </m:oMathPara>
    </w:p>
    <w:p w14:paraId="35A1E46A" w14:textId="06C2EB14" w:rsidR="00294C0E" w:rsidRDefault="00294C0E" w:rsidP="00294C0E">
      <w:pPr>
        <w:autoSpaceDE w:val="0"/>
        <w:autoSpaceDN w:val="0"/>
        <w:adjustRightInd w:val="0"/>
        <w:ind w:left="720"/>
        <w:rPr>
          <w:rFonts w:ascii="Arial" w:eastAsiaTheme="minorHAnsi" w:hAnsi="Arial" w:cs="Arial"/>
          <w:sz w:val="22"/>
          <w:szCs w:val="22"/>
        </w:rPr>
      </w:pPr>
    </w:p>
    <w:p w14:paraId="4D6C1483" w14:textId="0EA43EF6" w:rsidR="00294C0E" w:rsidRDefault="00294C0E" w:rsidP="00294C0E">
      <w:pPr>
        <w:autoSpaceDE w:val="0"/>
        <w:autoSpaceDN w:val="0"/>
        <w:adjustRightInd w:val="0"/>
        <w:ind w:left="720"/>
        <w:rPr>
          <w:rFonts w:ascii="Arial" w:eastAsiaTheme="minorHAnsi" w:hAnsi="Arial" w:cs="Arial"/>
          <w:sz w:val="22"/>
          <w:szCs w:val="22"/>
        </w:rPr>
      </w:pPr>
    </w:p>
    <w:p w14:paraId="412839E0" w14:textId="4A53A3CB" w:rsidR="00EA3B6C" w:rsidRPr="00EA3B6C" w:rsidRDefault="00EA3B6C" w:rsidP="00EA3B6C">
      <w:pPr>
        <w:pStyle w:val="ListParagraph"/>
        <w:numPr>
          <w:ilvl w:val="0"/>
          <w:numId w:val="12"/>
        </w:numPr>
        <w:autoSpaceDE w:val="0"/>
        <w:autoSpaceDN w:val="0"/>
        <w:adjustRightInd w:val="0"/>
        <w:jc w:val="both"/>
        <w:rPr>
          <w:rFonts w:ascii="Arial" w:eastAsiaTheme="minorHAnsi" w:hAnsi="Arial" w:cs="Arial"/>
          <w:sz w:val="22"/>
          <w:szCs w:val="22"/>
        </w:rPr>
      </w:pPr>
      <w:r w:rsidRPr="00EA3B6C">
        <w:rPr>
          <w:rFonts w:ascii="Arial" w:eastAsiaTheme="minorHAnsi" w:hAnsi="Arial" w:cs="Arial"/>
          <w:sz w:val="22"/>
          <w:szCs w:val="22"/>
        </w:rPr>
        <w:t>Prepare 250. mL of 0.100 M NaOH solution by dilution from a 6.00 M. Calculate the needed volume of the concentrated base then transfer it to a 500 mL volumetric flask, complete to the mark with water and mix the solution well.</w:t>
      </w:r>
    </w:p>
    <w:p w14:paraId="7903B890" w14:textId="77777777" w:rsidR="00EA3B6C" w:rsidRPr="00EA3B6C" w:rsidRDefault="00EA3B6C" w:rsidP="00EA3B6C">
      <w:pPr>
        <w:autoSpaceDE w:val="0"/>
        <w:autoSpaceDN w:val="0"/>
        <w:adjustRightInd w:val="0"/>
        <w:jc w:val="both"/>
        <w:rPr>
          <w:rFonts w:ascii="Arial" w:eastAsiaTheme="minorHAnsi" w:hAnsi="Arial" w:cs="Arial"/>
          <w:sz w:val="22"/>
          <w:szCs w:val="22"/>
        </w:rPr>
      </w:pPr>
    </w:p>
    <w:p w14:paraId="4E101305" w14:textId="7A1DAF32" w:rsidR="00294C0E" w:rsidRDefault="00EA3B6C" w:rsidP="00EA3B6C">
      <w:pPr>
        <w:pStyle w:val="ListParagraph"/>
        <w:numPr>
          <w:ilvl w:val="0"/>
          <w:numId w:val="12"/>
        </w:numPr>
        <w:autoSpaceDE w:val="0"/>
        <w:autoSpaceDN w:val="0"/>
        <w:adjustRightInd w:val="0"/>
        <w:jc w:val="both"/>
        <w:rPr>
          <w:rFonts w:ascii="Arial" w:eastAsiaTheme="minorHAnsi" w:hAnsi="Arial" w:cs="Arial"/>
          <w:sz w:val="22"/>
          <w:szCs w:val="22"/>
        </w:rPr>
      </w:pPr>
      <w:r w:rsidRPr="00EA3B6C">
        <w:rPr>
          <w:rFonts w:ascii="Arial" w:eastAsiaTheme="minorHAnsi" w:hAnsi="Arial" w:cs="Arial"/>
          <w:sz w:val="22"/>
          <w:szCs w:val="22"/>
        </w:rPr>
        <w:t>Take two samples of approximately 0.500 g of KHP. Note the actual weight</w:t>
      </w:r>
      <w:r>
        <w:rPr>
          <w:rFonts w:ascii="Arial" w:eastAsiaTheme="minorHAnsi" w:hAnsi="Arial" w:cs="Arial"/>
          <w:sz w:val="22"/>
          <w:szCs w:val="22"/>
        </w:rPr>
        <w:t xml:space="preserve"> </w:t>
      </w:r>
      <w:r w:rsidRPr="00EA3B6C">
        <w:rPr>
          <w:rFonts w:ascii="Arial" w:eastAsiaTheme="minorHAnsi" w:hAnsi="Arial" w:cs="Arial"/>
          <w:sz w:val="22"/>
          <w:szCs w:val="22"/>
        </w:rPr>
        <w:t>of each sample. Place each sample in clean dry 250 mL beaker. Add</w:t>
      </w:r>
      <w:r>
        <w:rPr>
          <w:rFonts w:ascii="Arial" w:eastAsiaTheme="minorHAnsi" w:hAnsi="Arial" w:cs="Arial"/>
          <w:sz w:val="22"/>
          <w:szCs w:val="22"/>
        </w:rPr>
        <w:t xml:space="preserve"> </w:t>
      </w:r>
      <w:r w:rsidRPr="00EA3B6C">
        <w:rPr>
          <w:rFonts w:ascii="Arial" w:eastAsiaTheme="minorHAnsi" w:hAnsi="Arial" w:cs="Arial"/>
          <w:sz w:val="22"/>
          <w:szCs w:val="22"/>
        </w:rPr>
        <w:t>approximately 75 mL, or until the stirring bar is completely immersed in the</w:t>
      </w:r>
      <w:r>
        <w:rPr>
          <w:rFonts w:ascii="Arial" w:eastAsiaTheme="minorHAnsi" w:hAnsi="Arial" w:cs="Arial"/>
          <w:sz w:val="22"/>
          <w:szCs w:val="22"/>
        </w:rPr>
        <w:t xml:space="preserve"> </w:t>
      </w:r>
      <w:r w:rsidRPr="00EA3B6C">
        <w:rPr>
          <w:rFonts w:ascii="Arial" w:eastAsiaTheme="minorHAnsi" w:hAnsi="Arial" w:cs="Arial"/>
          <w:sz w:val="22"/>
          <w:szCs w:val="22"/>
        </w:rPr>
        <w:t>solution, of distilled water to each sample and stir using the magnetic stirrer</w:t>
      </w:r>
      <w:r>
        <w:rPr>
          <w:rFonts w:ascii="Arial" w:eastAsiaTheme="minorHAnsi" w:hAnsi="Arial" w:cs="Arial"/>
          <w:sz w:val="22"/>
          <w:szCs w:val="22"/>
        </w:rPr>
        <w:t xml:space="preserve"> </w:t>
      </w:r>
      <w:r w:rsidRPr="00EA3B6C">
        <w:rPr>
          <w:rFonts w:ascii="Arial" w:eastAsiaTheme="minorHAnsi" w:hAnsi="Arial" w:cs="Arial"/>
          <w:sz w:val="22"/>
          <w:szCs w:val="22"/>
        </w:rPr>
        <w:t>to dissolve the KHP.</w:t>
      </w:r>
    </w:p>
    <w:p w14:paraId="1ABA6903" w14:textId="77777777" w:rsidR="00EA3B6C" w:rsidRPr="00EA3B6C" w:rsidRDefault="00EA3B6C" w:rsidP="00EA3B6C">
      <w:pPr>
        <w:pStyle w:val="ListParagraph"/>
        <w:rPr>
          <w:rFonts w:ascii="Arial" w:eastAsiaTheme="minorHAnsi" w:hAnsi="Arial" w:cs="Arial"/>
          <w:sz w:val="22"/>
          <w:szCs w:val="22"/>
        </w:rPr>
      </w:pPr>
    </w:p>
    <w:p w14:paraId="36080143" w14:textId="039E30E4" w:rsidR="00EA3B6C" w:rsidRDefault="00EA3B6C" w:rsidP="00EA3B6C">
      <w:pPr>
        <w:pStyle w:val="ListParagraph"/>
        <w:numPr>
          <w:ilvl w:val="0"/>
          <w:numId w:val="12"/>
        </w:numPr>
        <w:autoSpaceDE w:val="0"/>
        <w:autoSpaceDN w:val="0"/>
        <w:adjustRightInd w:val="0"/>
        <w:jc w:val="both"/>
        <w:rPr>
          <w:rFonts w:ascii="Arial" w:eastAsiaTheme="minorHAnsi" w:hAnsi="Arial" w:cs="Arial"/>
          <w:sz w:val="22"/>
          <w:szCs w:val="22"/>
        </w:rPr>
      </w:pPr>
      <w:r w:rsidRPr="00EA3B6C">
        <w:rPr>
          <w:rFonts w:ascii="Arial" w:eastAsiaTheme="minorHAnsi" w:hAnsi="Arial" w:cs="Arial"/>
          <w:sz w:val="22"/>
          <w:szCs w:val="22"/>
        </w:rPr>
        <w:t>Add 3-4 drops of phenolphthalein indicator then titrate each sample while</w:t>
      </w:r>
      <w:r>
        <w:rPr>
          <w:rFonts w:ascii="Arial" w:eastAsiaTheme="minorHAnsi" w:hAnsi="Arial" w:cs="Arial"/>
          <w:sz w:val="22"/>
          <w:szCs w:val="22"/>
        </w:rPr>
        <w:t xml:space="preserve"> </w:t>
      </w:r>
      <w:r w:rsidRPr="00EA3B6C">
        <w:rPr>
          <w:rFonts w:ascii="Arial" w:eastAsiaTheme="minorHAnsi" w:hAnsi="Arial" w:cs="Arial"/>
          <w:sz w:val="22"/>
          <w:szCs w:val="22"/>
        </w:rPr>
        <w:t>stirring, to the end point. (</w:t>
      </w:r>
      <w:proofErr w:type="gramStart"/>
      <w:r w:rsidRPr="000F6D5C">
        <w:rPr>
          <w:rFonts w:ascii="Arial" w:eastAsiaTheme="minorHAnsi" w:hAnsi="Arial" w:cs="Arial"/>
          <w:i/>
          <w:iCs/>
          <w:sz w:val="22"/>
          <w:szCs w:val="22"/>
        </w:rPr>
        <w:t>indicated</w:t>
      </w:r>
      <w:proofErr w:type="gramEnd"/>
      <w:r w:rsidRPr="000F6D5C">
        <w:rPr>
          <w:rFonts w:ascii="Arial" w:eastAsiaTheme="minorHAnsi" w:hAnsi="Arial" w:cs="Arial"/>
          <w:i/>
          <w:iCs/>
          <w:sz w:val="22"/>
          <w:szCs w:val="22"/>
        </w:rPr>
        <w:t xml:space="preserve"> by the first drop of the base that turns the color of the solution to persistent faint pink</w:t>
      </w:r>
      <w:r w:rsidRPr="00EA3B6C">
        <w:rPr>
          <w:rFonts w:ascii="Arial" w:eastAsiaTheme="minorHAnsi" w:hAnsi="Arial" w:cs="Arial"/>
          <w:sz w:val="22"/>
          <w:szCs w:val="22"/>
        </w:rPr>
        <w:t>). Record the volume of</w:t>
      </w:r>
      <w:r>
        <w:rPr>
          <w:rFonts w:ascii="Arial" w:eastAsiaTheme="minorHAnsi" w:hAnsi="Arial" w:cs="Arial"/>
          <w:sz w:val="22"/>
          <w:szCs w:val="22"/>
        </w:rPr>
        <w:t xml:space="preserve"> </w:t>
      </w:r>
      <w:r w:rsidRPr="00EA3B6C">
        <w:rPr>
          <w:rFonts w:ascii="Arial" w:eastAsiaTheme="minorHAnsi" w:hAnsi="Arial" w:cs="Arial"/>
          <w:sz w:val="22"/>
          <w:szCs w:val="22"/>
        </w:rPr>
        <w:t>NaOH solution used for each titration run.</w:t>
      </w:r>
    </w:p>
    <w:p w14:paraId="66C63D5E" w14:textId="08FD46E8" w:rsidR="00EA3B6C" w:rsidRPr="00EA3B6C" w:rsidRDefault="00EA3B6C" w:rsidP="00EA3B6C">
      <w:pPr>
        <w:autoSpaceDE w:val="0"/>
        <w:autoSpaceDN w:val="0"/>
        <w:adjustRightInd w:val="0"/>
        <w:jc w:val="both"/>
        <w:rPr>
          <w:rFonts w:ascii="Arial" w:eastAsiaTheme="minorHAnsi" w:hAnsi="Arial" w:cs="Arial"/>
          <w:sz w:val="22"/>
          <w:szCs w:val="22"/>
        </w:rPr>
      </w:pPr>
    </w:p>
    <w:p w14:paraId="5FD6F87D" w14:textId="3B64D77E" w:rsidR="00EA3B6C" w:rsidRPr="00EA3B6C" w:rsidRDefault="00EA3B6C" w:rsidP="00EA3B6C">
      <w:pPr>
        <w:pStyle w:val="ListParagraph"/>
        <w:numPr>
          <w:ilvl w:val="0"/>
          <w:numId w:val="12"/>
        </w:numPr>
        <w:autoSpaceDE w:val="0"/>
        <w:autoSpaceDN w:val="0"/>
        <w:adjustRightInd w:val="0"/>
        <w:jc w:val="both"/>
        <w:rPr>
          <w:rFonts w:ascii="Arial" w:eastAsiaTheme="minorHAnsi" w:hAnsi="Arial" w:cs="Arial"/>
          <w:b/>
          <w:bCs/>
          <w:i/>
          <w:iCs/>
          <w:sz w:val="22"/>
          <w:szCs w:val="22"/>
        </w:rPr>
      </w:pPr>
      <w:r w:rsidRPr="00EA3B6C">
        <w:rPr>
          <w:rFonts w:ascii="Arial" w:eastAsiaTheme="minorHAnsi" w:hAnsi="Arial" w:cs="Arial"/>
          <w:sz w:val="22"/>
          <w:szCs w:val="22"/>
        </w:rPr>
        <w:t xml:space="preserve">Do two trials and calculate the average value of molarity of NaOH solution. </w:t>
      </w:r>
      <w:r w:rsidRPr="00EA3B6C">
        <w:rPr>
          <w:rFonts w:ascii="Arial" w:eastAsiaTheme="minorHAnsi" w:hAnsi="Arial" w:cs="Arial"/>
          <w:b/>
          <w:bCs/>
          <w:i/>
          <w:iCs/>
          <w:sz w:val="22"/>
          <w:szCs w:val="22"/>
        </w:rPr>
        <w:t>Make sure to mix the NaOH solution well before each trial.</w:t>
      </w:r>
    </w:p>
    <w:p w14:paraId="05C68B4B" w14:textId="77777777" w:rsidR="00EA3B6C" w:rsidRPr="00EA3B6C" w:rsidRDefault="00EA3B6C" w:rsidP="00EA3B6C">
      <w:pPr>
        <w:pStyle w:val="ListParagraph"/>
        <w:rPr>
          <w:rFonts w:ascii="Arial" w:eastAsiaTheme="minorHAnsi" w:hAnsi="Arial" w:cs="Arial"/>
          <w:sz w:val="22"/>
          <w:szCs w:val="22"/>
        </w:rPr>
      </w:pPr>
    </w:p>
    <w:p w14:paraId="15B9500C" w14:textId="77777777" w:rsidR="00EA3B6C" w:rsidRPr="00EA3B6C" w:rsidRDefault="00EA3B6C" w:rsidP="00EA3B6C">
      <w:pPr>
        <w:pStyle w:val="ListParagraph"/>
        <w:autoSpaceDE w:val="0"/>
        <w:autoSpaceDN w:val="0"/>
        <w:adjustRightInd w:val="0"/>
        <w:ind w:left="1080"/>
        <w:jc w:val="both"/>
        <w:rPr>
          <w:rFonts w:ascii="Arial" w:eastAsiaTheme="minorHAnsi" w:hAnsi="Arial" w:cs="Arial"/>
          <w:sz w:val="22"/>
          <w:szCs w:val="22"/>
        </w:rPr>
      </w:pPr>
    </w:p>
    <w:p w14:paraId="099CF53A" w14:textId="217549A3" w:rsidR="00294C0E" w:rsidRDefault="00294C0E" w:rsidP="00EA3B6C">
      <w:pPr>
        <w:autoSpaceDE w:val="0"/>
        <w:autoSpaceDN w:val="0"/>
        <w:adjustRightInd w:val="0"/>
        <w:ind w:left="720"/>
        <w:jc w:val="both"/>
        <w:rPr>
          <w:rFonts w:ascii="Arial" w:eastAsiaTheme="minorHAnsi" w:hAnsi="Arial" w:cs="Arial"/>
          <w:sz w:val="22"/>
          <w:szCs w:val="22"/>
        </w:rPr>
      </w:pPr>
    </w:p>
    <w:p w14:paraId="2B96C8C2" w14:textId="57A8A6C6" w:rsidR="006E4B05" w:rsidRDefault="006E4B05" w:rsidP="00EA3B6C">
      <w:pPr>
        <w:autoSpaceDE w:val="0"/>
        <w:autoSpaceDN w:val="0"/>
        <w:adjustRightInd w:val="0"/>
        <w:ind w:left="720"/>
        <w:jc w:val="both"/>
        <w:rPr>
          <w:rFonts w:ascii="Arial" w:eastAsiaTheme="minorHAnsi" w:hAnsi="Arial" w:cs="Arial"/>
          <w:sz w:val="22"/>
          <w:szCs w:val="22"/>
        </w:rPr>
      </w:pPr>
    </w:p>
    <w:p w14:paraId="7C12CFDE" w14:textId="77777777" w:rsidR="006E4B05" w:rsidRPr="00EA3B6C" w:rsidRDefault="006E4B05" w:rsidP="00EA3B6C">
      <w:pPr>
        <w:autoSpaceDE w:val="0"/>
        <w:autoSpaceDN w:val="0"/>
        <w:adjustRightInd w:val="0"/>
        <w:ind w:left="720"/>
        <w:jc w:val="both"/>
        <w:rPr>
          <w:rFonts w:ascii="Arial" w:eastAsiaTheme="minorHAnsi" w:hAnsi="Arial" w:cs="Arial"/>
          <w:sz w:val="22"/>
          <w:szCs w:val="22"/>
        </w:rPr>
      </w:pPr>
    </w:p>
    <w:p w14:paraId="1856F27C" w14:textId="5AA1488D" w:rsidR="0024682F" w:rsidRDefault="0024682F" w:rsidP="0099002E">
      <w:pPr>
        <w:autoSpaceDE w:val="0"/>
        <w:autoSpaceDN w:val="0"/>
        <w:adjustRightInd w:val="0"/>
        <w:jc w:val="both"/>
        <w:rPr>
          <w:rFonts w:ascii="Arial" w:eastAsiaTheme="minorHAnsi" w:hAnsi="Arial" w:cs="Arial"/>
          <w:iCs/>
          <w:sz w:val="22"/>
          <w:szCs w:val="22"/>
          <w:u w:val="single"/>
        </w:rPr>
      </w:pPr>
    </w:p>
    <w:p w14:paraId="5F97EB8D" w14:textId="7AC7CF63" w:rsidR="00F916C1" w:rsidRDefault="00F916C1" w:rsidP="00F065D9">
      <w:pPr>
        <w:pStyle w:val="Manual"/>
        <w:ind w:left="0"/>
        <w:rPr>
          <w:rFonts w:eastAsiaTheme="minorHAnsi"/>
          <w:sz w:val="24"/>
          <w:szCs w:val="24"/>
          <w:u w:val="single"/>
        </w:rPr>
      </w:pPr>
      <w:r w:rsidRPr="006E4B05">
        <w:rPr>
          <w:rFonts w:eastAsiaTheme="minorHAnsi"/>
          <w:b/>
          <w:sz w:val="24"/>
          <w:szCs w:val="24"/>
          <w:u w:val="single"/>
        </w:rPr>
        <w:lastRenderedPageBreak/>
        <w:t>Part B</w:t>
      </w:r>
      <w:r w:rsidRPr="006E4B05">
        <w:rPr>
          <w:rFonts w:eastAsiaTheme="minorHAnsi"/>
          <w:sz w:val="24"/>
          <w:szCs w:val="24"/>
          <w:u w:val="single"/>
        </w:rPr>
        <w:t xml:space="preserve">: </w:t>
      </w:r>
      <w:r w:rsidR="006E4B05" w:rsidRPr="006E4B05">
        <w:rPr>
          <w:rFonts w:eastAsiaTheme="minorHAnsi"/>
          <w:sz w:val="24"/>
          <w:szCs w:val="24"/>
          <w:u w:val="single"/>
        </w:rPr>
        <w:t xml:space="preserve">Determination of the Concentration (Molarity) of Hydrochloric Acid HCl </w:t>
      </w:r>
      <w:r w:rsidR="006E4B05">
        <w:rPr>
          <w:rFonts w:eastAsiaTheme="minorHAnsi"/>
          <w:sz w:val="24"/>
          <w:szCs w:val="24"/>
          <w:u w:val="single"/>
        </w:rPr>
        <w:tab/>
      </w:r>
    </w:p>
    <w:p w14:paraId="2995BCCD" w14:textId="5FAA7503" w:rsidR="006E4B05" w:rsidRDefault="006E4B05" w:rsidP="00F916C1">
      <w:pPr>
        <w:pStyle w:val="Manual"/>
        <w:rPr>
          <w:rFonts w:eastAsiaTheme="minorHAnsi"/>
          <w:u w:val="single"/>
        </w:rPr>
      </w:pPr>
    </w:p>
    <w:p w14:paraId="2415E6CE" w14:textId="6F488595" w:rsidR="006E4B05" w:rsidRDefault="006E4B05" w:rsidP="006E4B05">
      <w:pPr>
        <w:pStyle w:val="ListParagraph"/>
        <w:numPr>
          <w:ilvl w:val="0"/>
          <w:numId w:val="14"/>
        </w:numPr>
        <w:autoSpaceDE w:val="0"/>
        <w:autoSpaceDN w:val="0"/>
        <w:adjustRightInd w:val="0"/>
        <w:jc w:val="both"/>
        <w:rPr>
          <w:rFonts w:ascii="Arial" w:eastAsiaTheme="minorHAnsi" w:hAnsi="Arial" w:cs="Arial"/>
          <w:sz w:val="22"/>
          <w:szCs w:val="22"/>
        </w:rPr>
      </w:pPr>
      <w:r w:rsidRPr="006E4B05">
        <w:rPr>
          <w:rFonts w:ascii="Arial" w:eastAsiaTheme="minorHAnsi" w:hAnsi="Arial" w:cs="Arial"/>
          <w:sz w:val="22"/>
          <w:szCs w:val="22"/>
        </w:rPr>
        <w:t>Use the 10 ml pipette to dispense 10.0 mL of the acid solution in a 250 mL</w:t>
      </w:r>
      <w:r>
        <w:rPr>
          <w:rFonts w:ascii="Arial" w:eastAsiaTheme="minorHAnsi" w:hAnsi="Arial" w:cs="Arial"/>
          <w:sz w:val="22"/>
          <w:szCs w:val="22"/>
        </w:rPr>
        <w:t xml:space="preserve"> </w:t>
      </w:r>
      <w:r w:rsidRPr="006E4B05">
        <w:rPr>
          <w:rFonts w:ascii="Arial" w:eastAsiaTheme="minorHAnsi" w:hAnsi="Arial" w:cs="Arial"/>
          <w:sz w:val="22"/>
          <w:szCs w:val="22"/>
        </w:rPr>
        <w:t>beaker. Add 75 mL of distilled water to each of the beaker containing the</w:t>
      </w:r>
      <w:r>
        <w:rPr>
          <w:rFonts w:ascii="Arial" w:eastAsiaTheme="minorHAnsi" w:hAnsi="Arial" w:cs="Arial"/>
          <w:sz w:val="22"/>
          <w:szCs w:val="22"/>
        </w:rPr>
        <w:t xml:space="preserve"> </w:t>
      </w:r>
      <w:r w:rsidRPr="006E4B05">
        <w:rPr>
          <w:rFonts w:ascii="Arial" w:eastAsiaTheme="minorHAnsi" w:hAnsi="Arial" w:cs="Arial"/>
          <w:sz w:val="22"/>
          <w:szCs w:val="22"/>
        </w:rPr>
        <w:t>acid solutions.</w:t>
      </w:r>
    </w:p>
    <w:p w14:paraId="4C39936C" w14:textId="77777777" w:rsidR="006E4B05" w:rsidRPr="006E4B05" w:rsidRDefault="006E4B05" w:rsidP="006E4B05">
      <w:pPr>
        <w:pStyle w:val="ListParagraph"/>
        <w:autoSpaceDE w:val="0"/>
        <w:autoSpaceDN w:val="0"/>
        <w:adjustRightInd w:val="0"/>
        <w:ind w:left="1080"/>
        <w:jc w:val="both"/>
        <w:rPr>
          <w:rFonts w:ascii="Arial" w:eastAsiaTheme="minorHAnsi" w:hAnsi="Arial" w:cs="Arial"/>
          <w:sz w:val="22"/>
          <w:szCs w:val="22"/>
        </w:rPr>
      </w:pPr>
    </w:p>
    <w:p w14:paraId="2957D220" w14:textId="59C88A3B" w:rsidR="006E4B05" w:rsidRPr="006E4B05" w:rsidRDefault="006E4B05" w:rsidP="006E4B05">
      <w:pPr>
        <w:pStyle w:val="ListParagraph"/>
        <w:numPr>
          <w:ilvl w:val="0"/>
          <w:numId w:val="14"/>
        </w:numPr>
        <w:autoSpaceDE w:val="0"/>
        <w:autoSpaceDN w:val="0"/>
        <w:adjustRightInd w:val="0"/>
        <w:jc w:val="both"/>
        <w:rPr>
          <w:rFonts w:ascii="Arial" w:eastAsiaTheme="minorHAnsi" w:hAnsi="Arial" w:cs="Arial"/>
          <w:sz w:val="22"/>
          <w:szCs w:val="22"/>
        </w:rPr>
      </w:pPr>
      <w:r w:rsidRPr="006E4B05">
        <w:rPr>
          <w:rFonts w:ascii="Arial" w:eastAsiaTheme="minorHAnsi" w:hAnsi="Arial" w:cs="Arial"/>
          <w:sz w:val="22"/>
          <w:szCs w:val="22"/>
        </w:rPr>
        <w:t>Use 3-4 drops of phenolphthalein indicator then titrate each sample of the acid solutions with the standardized NaOH solution, from Part A, until the end point is reached. (The first drop that turns the color of the solution to persistent faint pink).</w:t>
      </w:r>
    </w:p>
    <w:p w14:paraId="49E0BB83" w14:textId="77777777" w:rsidR="006E4B05" w:rsidRPr="006E4B05" w:rsidRDefault="006E4B05" w:rsidP="006E4B05">
      <w:pPr>
        <w:pStyle w:val="ListParagraph"/>
        <w:rPr>
          <w:rFonts w:ascii="Arial" w:eastAsiaTheme="minorHAnsi" w:hAnsi="Arial" w:cs="Arial"/>
          <w:sz w:val="22"/>
          <w:szCs w:val="22"/>
        </w:rPr>
      </w:pPr>
    </w:p>
    <w:p w14:paraId="0AA9B199" w14:textId="3EA7AB5B" w:rsidR="006F6E8D" w:rsidRDefault="006F6E8D" w:rsidP="006F6E8D">
      <w:pPr>
        <w:pStyle w:val="ListParagraph"/>
        <w:numPr>
          <w:ilvl w:val="0"/>
          <w:numId w:val="14"/>
        </w:numPr>
        <w:autoSpaceDE w:val="0"/>
        <w:autoSpaceDN w:val="0"/>
        <w:adjustRightInd w:val="0"/>
        <w:jc w:val="both"/>
        <w:rPr>
          <w:rFonts w:ascii="Arial" w:eastAsiaTheme="minorHAnsi" w:hAnsi="Arial" w:cs="Arial"/>
          <w:sz w:val="22"/>
          <w:szCs w:val="22"/>
        </w:rPr>
      </w:pPr>
      <w:r w:rsidRPr="006F6E8D">
        <w:rPr>
          <w:rFonts w:ascii="Arial" w:eastAsiaTheme="minorHAnsi" w:hAnsi="Arial" w:cs="Arial"/>
          <w:sz w:val="22"/>
          <w:szCs w:val="22"/>
        </w:rPr>
        <w:t>Record the volume of the base needed to reach the end point (The first drop</w:t>
      </w:r>
      <w:r>
        <w:rPr>
          <w:rFonts w:ascii="Arial" w:eastAsiaTheme="minorHAnsi" w:hAnsi="Arial" w:cs="Arial"/>
          <w:sz w:val="22"/>
          <w:szCs w:val="22"/>
        </w:rPr>
        <w:t xml:space="preserve"> </w:t>
      </w:r>
      <w:r w:rsidRPr="006F6E8D">
        <w:rPr>
          <w:rFonts w:ascii="Arial" w:eastAsiaTheme="minorHAnsi" w:hAnsi="Arial" w:cs="Arial"/>
          <w:sz w:val="22"/>
          <w:szCs w:val="22"/>
        </w:rPr>
        <w:t>that turns the color of the solution to persistent faint pink).</w:t>
      </w:r>
    </w:p>
    <w:p w14:paraId="41659A06" w14:textId="4C70DE3A" w:rsidR="006F6E8D" w:rsidRPr="006F6E8D" w:rsidRDefault="006F6E8D" w:rsidP="006F6E8D">
      <w:pPr>
        <w:autoSpaceDE w:val="0"/>
        <w:autoSpaceDN w:val="0"/>
        <w:adjustRightInd w:val="0"/>
        <w:jc w:val="both"/>
        <w:rPr>
          <w:rFonts w:ascii="Arial" w:eastAsiaTheme="minorHAnsi" w:hAnsi="Arial" w:cs="Arial"/>
          <w:sz w:val="22"/>
          <w:szCs w:val="22"/>
        </w:rPr>
      </w:pPr>
    </w:p>
    <w:p w14:paraId="696ABB57" w14:textId="05007D8B" w:rsidR="006E4B05" w:rsidRDefault="006F6E8D" w:rsidP="006F6E8D">
      <w:pPr>
        <w:pStyle w:val="ListParagraph"/>
        <w:numPr>
          <w:ilvl w:val="0"/>
          <w:numId w:val="14"/>
        </w:numPr>
        <w:autoSpaceDE w:val="0"/>
        <w:autoSpaceDN w:val="0"/>
        <w:adjustRightInd w:val="0"/>
        <w:jc w:val="both"/>
        <w:rPr>
          <w:rFonts w:ascii="Arial" w:eastAsiaTheme="minorHAnsi" w:hAnsi="Arial" w:cs="Arial"/>
          <w:sz w:val="22"/>
          <w:szCs w:val="22"/>
        </w:rPr>
      </w:pPr>
      <w:r w:rsidRPr="006F6E8D">
        <w:rPr>
          <w:rFonts w:ascii="Arial" w:eastAsiaTheme="minorHAnsi" w:hAnsi="Arial" w:cs="Arial"/>
          <w:sz w:val="22"/>
          <w:szCs w:val="22"/>
        </w:rPr>
        <w:t>Perform two trials.</w:t>
      </w:r>
    </w:p>
    <w:p w14:paraId="01B37DCB" w14:textId="77777777" w:rsidR="006F6E8D" w:rsidRPr="006F6E8D" w:rsidRDefault="006F6E8D" w:rsidP="006F6E8D">
      <w:pPr>
        <w:pStyle w:val="ListParagraph"/>
        <w:rPr>
          <w:rFonts w:ascii="Arial" w:eastAsiaTheme="minorHAnsi" w:hAnsi="Arial" w:cs="Arial"/>
          <w:sz w:val="22"/>
          <w:szCs w:val="22"/>
        </w:rPr>
      </w:pPr>
    </w:p>
    <w:p w14:paraId="62346C1E" w14:textId="77777777" w:rsidR="00F916C1" w:rsidRPr="006F6E8D" w:rsidRDefault="00F916C1" w:rsidP="006F6E8D">
      <w:pPr>
        <w:pStyle w:val="Manual"/>
        <w:rPr>
          <w:rFonts w:eastAsiaTheme="minorHAnsi"/>
          <w:u w:val="single"/>
        </w:rPr>
      </w:pPr>
    </w:p>
    <w:p w14:paraId="5BE6C2A7" w14:textId="77777777" w:rsidR="00E9339A" w:rsidRPr="00E9339A" w:rsidRDefault="00E9339A" w:rsidP="00E9339A">
      <w:pPr>
        <w:pStyle w:val="ListParagraph"/>
        <w:autoSpaceDE w:val="0"/>
        <w:autoSpaceDN w:val="0"/>
        <w:adjustRightInd w:val="0"/>
        <w:jc w:val="both"/>
        <w:rPr>
          <w:rFonts w:ascii="Arial" w:eastAsiaTheme="minorHAnsi" w:hAnsi="Arial" w:cs="Arial"/>
          <w:sz w:val="22"/>
          <w:szCs w:val="22"/>
        </w:rPr>
      </w:pPr>
    </w:p>
    <w:p w14:paraId="311D48DB" w14:textId="3450EC35" w:rsidR="00E9339A" w:rsidRPr="00F065D9" w:rsidRDefault="00E9339A" w:rsidP="00F065D9">
      <w:pPr>
        <w:autoSpaceDE w:val="0"/>
        <w:autoSpaceDN w:val="0"/>
        <w:adjustRightInd w:val="0"/>
        <w:jc w:val="both"/>
        <w:rPr>
          <w:rFonts w:ascii="Arial" w:eastAsiaTheme="minorHAnsi" w:hAnsi="Arial" w:cs="Arial"/>
          <w:u w:val="single"/>
        </w:rPr>
      </w:pPr>
      <w:r w:rsidRPr="00F065D9">
        <w:rPr>
          <w:rFonts w:ascii="Arial" w:eastAsiaTheme="minorHAnsi" w:hAnsi="Arial" w:cs="Arial"/>
          <w:b/>
          <w:u w:val="single"/>
        </w:rPr>
        <w:t>Part C</w:t>
      </w:r>
      <w:r w:rsidRPr="00F065D9">
        <w:rPr>
          <w:rFonts w:ascii="Arial" w:eastAsiaTheme="minorHAnsi" w:hAnsi="Arial" w:cs="Arial"/>
          <w:u w:val="single"/>
        </w:rPr>
        <w:t xml:space="preserve">: </w:t>
      </w:r>
      <w:r w:rsidR="006F6E8D" w:rsidRPr="00F065D9">
        <w:rPr>
          <w:rFonts w:ascii="Arial" w:eastAsiaTheme="minorHAnsi" w:hAnsi="Arial" w:cs="Arial"/>
          <w:u w:val="single"/>
        </w:rPr>
        <w:t>Determination of the Concentration (Molarity) of Sulfuric Acid H</w:t>
      </w:r>
      <w:r w:rsidR="006F6E8D" w:rsidRPr="00F065D9">
        <w:rPr>
          <w:rFonts w:ascii="Arial" w:eastAsiaTheme="minorHAnsi" w:hAnsi="Arial" w:cs="Arial"/>
          <w:u w:val="single"/>
          <w:vertAlign w:val="subscript"/>
        </w:rPr>
        <w:t>2</w:t>
      </w:r>
      <w:r w:rsidR="006F6E8D" w:rsidRPr="00F065D9">
        <w:rPr>
          <w:rFonts w:ascii="Arial" w:eastAsiaTheme="minorHAnsi" w:hAnsi="Arial" w:cs="Arial"/>
          <w:u w:val="single"/>
        </w:rPr>
        <w:t>SO</w:t>
      </w:r>
      <w:r w:rsidR="006F6E8D" w:rsidRPr="00F065D9">
        <w:rPr>
          <w:rFonts w:ascii="Arial" w:eastAsiaTheme="minorHAnsi" w:hAnsi="Arial" w:cs="Arial"/>
          <w:u w:val="single"/>
          <w:vertAlign w:val="subscript"/>
        </w:rPr>
        <w:t>4</w:t>
      </w:r>
      <w:r w:rsidR="006F6E8D" w:rsidRPr="00F065D9">
        <w:rPr>
          <w:rFonts w:ascii="Arial" w:eastAsiaTheme="minorHAnsi" w:hAnsi="Arial" w:cs="Arial"/>
          <w:u w:val="single"/>
        </w:rPr>
        <w:t xml:space="preserve"> </w:t>
      </w:r>
      <w:r w:rsidR="006F6E8D" w:rsidRPr="00F065D9">
        <w:rPr>
          <w:rFonts w:ascii="Arial" w:eastAsiaTheme="minorHAnsi" w:hAnsi="Arial" w:cs="Arial"/>
          <w:u w:val="single"/>
        </w:rPr>
        <w:tab/>
      </w:r>
    </w:p>
    <w:p w14:paraId="2B48A36D" w14:textId="67F5B381" w:rsidR="0099002E" w:rsidRPr="00E9339A" w:rsidRDefault="0099002E" w:rsidP="00E9339A">
      <w:pPr>
        <w:autoSpaceDE w:val="0"/>
        <w:autoSpaceDN w:val="0"/>
        <w:adjustRightInd w:val="0"/>
        <w:jc w:val="both"/>
        <w:rPr>
          <w:rFonts w:ascii="Arial" w:eastAsia="MinionPro-Bold" w:hAnsi="Arial" w:cs="Arial"/>
          <w:sz w:val="22"/>
          <w:szCs w:val="22"/>
        </w:rPr>
      </w:pPr>
    </w:p>
    <w:p w14:paraId="45B5BF53" w14:textId="267C7F63" w:rsidR="006F6E8D" w:rsidRPr="006F6E8D" w:rsidRDefault="006F6E8D" w:rsidP="006F6E8D">
      <w:pPr>
        <w:pStyle w:val="ListParagraph"/>
        <w:numPr>
          <w:ilvl w:val="0"/>
          <w:numId w:val="16"/>
        </w:numPr>
        <w:autoSpaceDE w:val="0"/>
        <w:autoSpaceDN w:val="0"/>
        <w:adjustRightInd w:val="0"/>
        <w:jc w:val="both"/>
        <w:rPr>
          <w:rFonts w:ascii="Arial" w:eastAsiaTheme="minorHAnsi" w:hAnsi="Arial" w:cs="Arial"/>
          <w:sz w:val="22"/>
          <w:szCs w:val="22"/>
        </w:rPr>
      </w:pPr>
      <w:r w:rsidRPr="006F6E8D">
        <w:rPr>
          <w:rFonts w:ascii="Arial" w:eastAsiaTheme="minorHAnsi" w:hAnsi="Arial" w:cs="Arial"/>
          <w:sz w:val="22"/>
          <w:szCs w:val="22"/>
        </w:rPr>
        <w:t>Use the standardized NaOH solution, to titrate versus H</w:t>
      </w:r>
      <w:r w:rsidRPr="006F6E8D">
        <w:rPr>
          <w:rFonts w:ascii="Arial" w:eastAsiaTheme="minorHAnsi" w:hAnsi="Arial" w:cs="Arial"/>
          <w:sz w:val="22"/>
          <w:szCs w:val="22"/>
          <w:vertAlign w:val="subscript"/>
        </w:rPr>
        <w:t>2</w:t>
      </w:r>
      <w:r w:rsidRPr="006F6E8D">
        <w:rPr>
          <w:rFonts w:ascii="Arial" w:eastAsiaTheme="minorHAnsi" w:hAnsi="Arial" w:cs="Arial"/>
          <w:sz w:val="22"/>
          <w:szCs w:val="22"/>
        </w:rPr>
        <w:t>SO</w:t>
      </w:r>
      <w:r w:rsidRPr="006F6E8D">
        <w:rPr>
          <w:rFonts w:ascii="Arial" w:eastAsiaTheme="minorHAnsi" w:hAnsi="Arial" w:cs="Arial"/>
          <w:sz w:val="22"/>
          <w:szCs w:val="22"/>
          <w:vertAlign w:val="subscript"/>
        </w:rPr>
        <w:t>4</w:t>
      </w:r>
      <w:r w:rsidRPr="006F6E8D">
        <w:rPr>
          <w:rFonts w:ascii="Arial" w:eastAsiaTheme="minorHAnsi" w:hAnsi="Arial" w:cs="Arial"/>
          <w:sz w:val="22"/>
          <w:szCs w:val="22"/>
        </w:rPr>
        <w:t xml:space="preserve"> solution. Use the automatic dispenser to dispense 10.0 mL of the H</w:t>
      </w:r>
      <w:r w:rsidRPr="006F6E8D">
        <w:rPr>
          <w:rFonts w:ascii="Arial" w:eastAsiaTheme="minorHAnsi" w:hAnsi="Arial" w:cs="Arial"/>
          <w:sz w:val="22"/>
          <w:szCs w:val="22"/>
          <w:vertAlign w:val="subscript"/>
        </w:rPr>
        <w:t>2</w:t>
      </w:r>
      <w:r w:rsidRPr="006F6E8D">
        <w:rPr>
          <w:rFonts w:ascii="Arial" w:eastAsiaTheme="minorHAnsi" w:hAnsi="Arial" w:cs="Arial"/>
          <w:sz w:val="22"/>
          <w:szCs w:val="22"/>
        </w:rPr>
        <w:t>SO</w:t>
      </w:r>
      <w:r w:rsidRPr="006F6E8D">
        <w:rPr>
          <w:rFonts w:ascii="Arial" w:eastAsiaTheme="minorHAnsi" w:hAnsi="Arial" w:cs="Arial"/>
          <w:sz w:val="22"/>
          <w:szCs w:val="22"/>
          <w:vertAlign w:val="subscript"/>
        </w:rPr>
        <w:t>4</w:t>
      </w:r>
      <w:r w:rsidRPr="006F6E8D">
        <w:rPr>
          <w:rFonts w:ascii="Arial" w:eastAsiaTheme="minorHAnsi" w:hAnsi="Arial" w:cs="Arial"/>
          <w:sz w:val="22"/>
          <w:szCs w:val="22"/>
        </w:rPr>
        <w:t xml:space="preserve"> acid solution in a 250 mL beaker. Add 75 mL of distilled water to each of the beaker containing the acid solution.</w:t>
      </w:r>
    </w:p>
    <w:p w14:paraId="74CF7961" w14:textId="77777777" w:rsidR="006F6E8D" w:rsidRPr="006F6E8D" w:rsidRDefault="006F6E8D" w:rsidP="006F6E8D">
      <w:pPr>
        <w:pStyle w:val="ListParagraph"/>
        <w:autoSpaceDE w:val="0"/>
        <w:autoSpaceDN w:val="0"/>
        <w:adjustRightInd w:val="0"/>
        <w:ind w:left="1080"/>
        <w:jc w:val="both"/>
        <w:rPr>
          <w:rFonts w:ascii="Arial" w:eastAsiaTheme="minorHAnsi" w:hAnsi="Arial" w:cs="Arial"/>
          <w:sz w:val="22"/>
          <w:szCs w:val="22"/>
        </w:rPr>
      </w:pPr>
    </w:p>
    <w:p w14:paraId="7F37BE6F" w14:textId="6EB354EC" w:rsidR="00F916C1" w:rsidRPr="006F6E8D" w:rsidRDefault="006F6E8D" w:rsidP="006F6E8D">
      <w:pPr>
        <w:pStyle w:val="ListParagraph"/>
        <w:numPr>
          <w:ilvl w:val="0"/>
          <w:numId w:val="16"/>
        </w:numPr>
        <w:autoSpaceDE w:val="0"/>
        <w:autoSpaceDN w:val="0"/>
        <w:adjustRightInd w:val="0"/>
        <w:jc w:val="both"/>
        <w:rPr>
          <w:rFonts w:ascii="Arial" w:eastAsiaTheme="minorHAnsi" w:hAnsi="Arial" w:cs="Arial"/>
          <w:sz w:val="22"/>
          <w:szCs w:val="22"/>
        </w:rPr>
      </w:pPr>
      <w:r w:rsidRPr="006F6E8D">
        <w:rPr>
          <w:rFonts w:ascii="Arial" w:eastAsiaTheme="minorHAnsi" w:hAnsi="Arial" w:cs="Arial"/>
          <w:sz w:val="22"/>
          <w:szCs w:val="22"/>
        </w:rPr>
        <w:t>Use 3-4 drops of phenolphthalein indicator then titrate each sample of the acid solutions with the standardized NaOH solution, from Part A, until the end point is reached. (The first drop that turns the color of the solution to persistent faint pink).</w:t>
      </w:r>
    </w:p>
    <w:p w14:paraId="281AFED2" w14:textId="77777777" w:rsidR="006F6E8D" w:rsidRPr="006F6E8D" w:rsidRDefault="006F6E8D" w:rsidP="006F6E8D">
      <w:pPr>
        <w:pStyle w:val="ListParagraph"/>
        <w:rPr>
          <w:rFonts w:ascii="Arial" w:eastAsiaTheme="minorHAnsi" w:hAnsi="Arial" w:cs="Arial"/>
          <w:sz w:val="22"/>
          <w:szCs w:val="22"/>
        </w:rPr>
      </w:pPr>
    </w:p>
    <w:p w14:paraId="2F1D62D6" w14:textId="0357B622" w:rsidR="006F6E8D" w:rsidRDefault="006F6E8D" w:rsidP="006F6E8D">
      <w:pPr>
        <w:pStyle w:val="ListParagraph"/>
        <w:numPr>
          <w:ilvl w:val="0"/>
          <w:numId w:val="16"/>
        </w:numPr>
        <w:autoSpaceDE w:val="0"/>
        <w:autoSpaceDN w:val="0"/>
        <w:adjustRightInd w:val="0"/>
        <w:jc w:val="both"/>
        <w:rPr>
          <w:rFonts w:ascii="Arial" w:eastAsiaTheme="minorHAnsi" w:hAnsi="Arial" w:cs="Arial"/>
          <w:sz w:val="22"/>
          <w:szCs w:val="22"/>
        </w:rPr>
      </w:pPr>
      <w:r w:rsidRPr="006F6E8D">
        <w:rPr>
          <w:rFonts w:ascii="Arial" w:eastAsiaTheme="minorHAnsi" w:hAnsi="Arial" w:cs="Arial"/>
          <w:sz w:val="22"/>
          <w:szCs w:val="22"/>
        </w:rPr>
        <w:t>Record the volume of the base needed to reach the end point (The first drop</w:t>
      </w:r>
      <w:r>
        <w:rPr>
          <w:rFonts w:ascii="Arial" w:eastAsiaTheme="minorHAnsi" w:hAnsi="Arial" w:cs="Arial"/>
          <w:sz w:val="22"/>
          <w:szCs w:val="22"/>
        </w:rPr>
        <w:t xml:space="preserve"> that </w:t>
      </w:r>
      <w:r w:rsidRPr="006F6E8D">
        <w:rPr>
          <w:rFonts w:ascii="Arial" w:eastAsiaTheme="minorHAnsi" w:hAnsi="Arial" w:cs="Arial"/>
          <w:sz w:val="22"/>
          <w:szCs w:val="22"/>
        </w:rPr>
        <w:t>turns the color of the solution to persistent faint pink).</w:t>
      </w:r>
    </w:p>
    <w:p w14:paraId="56F2F717" w14:textId="1CC6EF06" w:rsidR="006F6E8D" w:rsidRPr="006F6E8D" w:rsidRDefault="006F6E8D" w:rsidP="006F6E8D">
      <w:pPr>
        <w:autoSpaceDE w:val="0"/>
        <w:autoSpaceDN w:val="0"/>
        <w:adjustRightInd w:val="0"/>
        <w:jc w:val="both"/>
        <w:rPr>
          <w:rFonts w:ascii="Arial" w:eastAsiaTheme="minorHAnsi" w:hAnsi="Arial" w:cs="Arial"/>
          <w:sz w:val="22"/>
          <w:szCs w:val="22"/>
        </w:rPr>
      </w:pPr>
    </w:p>
    <w:p w14:paraId="1D746E73" w14:textId="78A934C2" w:rsidR="006F6E8D" w:rsidRDefault="006F6E8D" w:rsidP="006F6E8D">
      <w:pPr>
        <w:pStyle w:val="ListParagraph"/>
        <w:numPr>
          <w:ilvl w:val="0"/>
          <w:numId w:val="16"/>
        </w:numPr>
        <w:autoSpaceDE w:val="0"/>
        <w:autoSpaceDN w:val="0"/>
        <w:adjustRightInd w:val="0"/>
        <w:jc w:val="both"/>
        <w:rPr>
          <w:rFonts w:ascii="Arial" w:eastAsiaTheme="minorHAnsi" w:hAnsi="Arial" w:cs="Arial"/>
          <w:sz w:val="22"/>
          <w:szCs w:val="22"/>
        </w:rPr>
      </w:pPr>
      <w:r w:rsidRPr="006F6E8D">
        <w:rPr>
          <w:rFonts w:ascii="Arial" w:eastAsiaTheme="minorHAnsi" w:hAnsi="Arial" w:cs="Arial"/>
          <w:sz w:val="22"/>
          <w:szCs w:val="22"/>
        </w:rPr>
        <w:t>Perform two trials.</w:t>
      </w:r>
    </w:p>
    <w:p w14:paraId="3E614727" w14:textId="77777777" w:rsidR="006F6E8D" w:rsidRPr="006F6E8D" w:rsidRDefault="006F6E8D" w:rsidP="006F6E8D">
      <w:pPr>
        <w:pStyle w:val="ListParagraph"/>
        <w:rPr>
          <w:rFonts w:ascii="Arial" w:eastAsiaTheme="minorHAnsi" w:hAnsi="Arial" w:cs="Arial"/>
          <w:sz w:val="22"/>
          <w:szCs w:val="22"/>
        </w:rPr>
      </w:pPr>
    </w:p>
    <w:p w14:paraId="0E59E5E6" w14:textId="349C3F7B" w:rsidR="006F6E8D" w:rsidRDefault="006F6E8D" w:rsidP="006F6E8D">
      <w:pPr>
        <w:autoSpaceDE w:val="0"/>
        <w:autoSpaceDN w:val="0"/>
        <w:adjustRightInd w:val="0"/>
        <w:ind w:left="720"/>
        <w:jc w:val="both"/>
        <w:rPr>
          <w:rFonts w:ascii="Arial" w:eastAsia="MinionPro-Bold" w:hAnsi="Arial" w:cs="Arial"/>
          <w:sz w:val="22"/>
          <w:szCs w:val="22"/>
        </w:rPr>
      </w:pPr>
      <w:r w:rsidRPr="006F6E8D">
        <w:rPr>
          <w:rFonts w:ascii="Arial" w:eastAsia="MinionPro-Bold" w:hAnsi="Arial" w:cs="Arial"/>
          <w:b/>
          <w:bCs/>
          <w:sz w:val="22"/>
          <w:szCs w:val="22"/>
        </w:rPr>
        <w:t xml:space="preserve">Note: </w:t>
      </w:r>
      <w:r w:rsidRPr="006F6E8D">
        <w:rPr>
          <w:rFonts w:ascii="Arial" w:eastAsia="MinionPro-Bold" w:hAnsi="Arial" w:cs="Arial"/>
          <w:sz w:val="22"/>
          <w:szCs w:val="22"/>
        </w:rPr>
        <w:t>the amounts of NaOH added would be different for different types of</w:t>
      </w:r>
      <w:r>
        <w:rPr>
          <w:rFonts w:ascii="Arial" w:eastAsia="MinionPro-Bold" w:hAnsi="Arial" w:cs="Arial"/>
          <w:sz w:val="22"/>
          <w:szCs w:val="22"/>
        </w:rPr>
        <w:t xml:space="preserve"> </w:t>
      </w:r>
      <w:r w:rsidRPr="006F6E8D">
        <w:rPr>
          <w:rFonts w:ascii="Arial" w:eastAsia="MinionPro-Bold" w:hAnsi="Arial" w:cs="Arial"/>
          <w:sz w:val="22"/>
          <w:szCs w:val="22"/>
        </w:rPr>
        <w:t>acids depending on the number of acidic hydrogen atoms in the acid.</w:t>
      </w:r>
    </w:p>
    <w:p w14:paraId="693C2EF8" w14:textId="77777777" w:rsidR="006F6E8D" w:rsidRPr="006F6E8D" w:rsidRDefault="006F6E8D" w:rsidP="006F6E8D">
      <w:pPr>
        <w:autoSpaceDE w:val="0"/>
        <w:autoSpaceDN w:val="0"/>
        <w:adjustRightInd w:val="0"/>
        <w:ind w:left="720"/>
        <w:jc w:val="both"/>
        <w:rPr>
          <w:rFonts w:ascii="Arial" w:eastAsia="MinionPro-Bold" w:hAnsi="Arial" w:cs="Arial"/>
          <w:sz w:val="22"/>
          <w:szCs w:val="22"/>
        </w:rPr>
      </w:pPr>
    </w:p>
    <w:p w14:paraId="0FFEC8B4" w14:textId="1EE49F76" w:rsidR="00E9339A" w:rsidRDefault="00E9339A" w:rsidP="00E9339A">
      <w:pPr>
        <w:autoSpaceDE w:val="0"/>
        <w:autoSpaceDN w:val="0"/>
        <w:adjustRightInd w:val="0"/>
        <w:jc w:val="both"/>
        <w:rPr>
          <w:rFonts w:ascii="Arial" w:eastAsiaTheme="minorHAnsi" w:hAnsi="Arial" w:cs="Arial"/>
          <w:b/>
          <w:u w:val="single"/>
        </w:rPr>
      </w:pPr>
    </w:p>
    <w:p w14:paraId="43C63D78" w14:textId="03BD979D" w:rsidR="006F6E8D" w:rsidRDefault="006F6E8D" w:rsidP="00E9339A">
      <w:pPr>
        <w:autoSpaceDE w:val="0"/>
        <w:autoSpaceDN w:val="0"/>
        <w:adjustRightInd w:val="0"/>
        <w:jc w:val="both"/>
        <w:rPr>
          <w:rFonts w:ascii="Arial" w:eastAsiaTheme="minorHAnsi" w:hAnsi="Arial" w:cs="Arial"/>
          <w:b/>
          <w:u w:val="single"/>
        </w:rPr>
      </w:pPr>
    </w:p>
    <w:p w14:paraId="1B6E185C" w14:textId="3C6EE6DD" w:rsidR="006F6E8D" w:rsidRDefault="006F6E8D" w:rsidP="00E9339A">
      <w:pPr>
        <w:autoSpaceDE w:val="0"/>
        <w:autoSpaceDN w:val="0"/>
        <w:adjustRightInd w:val="0"/>
        <w:jc w:val="both"/>
        <w:rPr>
          <w:rFonts w:ascii="Arial" w:eastAsiaTheme="minorHAnsi" w:hAnsi="Arial" w:cs="Arial"/>
          <w:b/>
          <w:u w:val="single"/>
        </w:rPr>
      </w:pPr>
    </w:p>
    <w:p w14:paraId="059B8BAC" w14:textId="73125B60" w:rsidR="006F6E8D" w:rsidRDefault="006F6E8D" w:rsidP="00E9339A">
      <w:pPr>
        <w:autoSpaceDE w:val="0"/>
        <w:autoSpaceDN w:val="0"/>
        <w:adjustRightInd w:val="0"/>
        <w:jc w:val="both"/>
        <w:rPr>
          <w:rFonts w:ascii="Arial" w:eastAsiaTheme="minorHAnsi" w:hAnsi="Arial" w:cs="Arial"/>
          <w:b/>
          <w:u w:val="single"/>
        </w:rPr>
      </w:pPr>
    </w:p>
    <w:p w14:paraId="22487441" w14:textId="70D82BDE" w:rsidR="006F6E8D" w:rsidRDefault="006F6E8D" w:rsidP="00E9339A">
      <w:pPr>
        <w:autoSpaceDE w:val="0"/>
        <w:autoSpaceDN w:val="0"/>
        <w:adjustRightInd w:val="0"/>
        <w:jc w:val="both"/>
        <w:rPr>
          <w:rFonts w:ascii="Arial" w:eastAsiaTheme="minorHAnsi" w:hAnsi="Arial" w:cs="Arial"/>
          <w:b/>
          <w:u w:val="single"/>
        </w:rPr>
      </w:pPr>
    </w:p>
    <w:p w14:paraId="3017E2BA" w14:textId="43DC4BD1" w:rsidR="006F6E8D" w:rsidRDefault="006F6E8D" w:rsidP="00E9339A">
      <w:pPr>
        <w:autoSpaceDE w:val="0"/>
        <w:autoSpaceDN w:val="0"/>
        <w:adjustRightInd w:val="0"/>
        <w:jc w:val="both"/>
        <w:rPr>
          <w:rFonts w:ascii="Arial" w:eastAsiaTheme="minorHAnsi" w:hAnsi="Arial" w:cs="Arial"/>
          <w:b/>
          <w:u w:val="single"/>
        </w:rPr>
      </w:pPr>
    </w:p>
    <w:p w14:paraId="75556B23" w14:textId="1C4DE251" w:rsidR="006F6E8D" w:rsidRDefault="006F6E8D" w:rsidP="00E9339A">
      <w:pPr>
        <w:autoSpaceDE w:val="0"/>
        <w:autoSpaceDN w:val="0"/>
        <w:adjustRightInd w:val="0"/>
        <w:jc w:val="both"/>
        <w:rPr>
          <w:rFonts w:ascii="Arial" w:eastAsiaTheme="minorHAnsi" w:hAnsi="Arial" w:cs="Arial"/>
          <w:b/>
          <w:u w:val="single"/>
        </w:rPr>
      </w:pPr>
    </w:p>
    <w:p w14:paraId="72EFF372" w14:textId="5B990F14" w:rsidR="006F6E8D" w:rsidRDefault="006F6E8D" w:rsidP="00E9339A">
      <w:pPr>
        <w:autoSpaceDE w:val="0"/>
        <w:autoSpaceDN w:val="0"/>
        <w:adjustRightInd w:val="0"/>
        <w:jc w:val="both"/>
        <w:rPr>
          <w:rFonts w:ascii="Arial" w:eastAsiaTheme="minorHAnsi" w:hAnsi="Arial" w:cs="Arial"/>
          <w:b/>
          <w:u w:val="single"/>
        </w:rPr>
      </w:pPr>
    </w:p>
    <w:p w14:paraId="19E466B5" w14:textId="483F02AD" w:rsidR="006F6E8D" w:rsidRDefault="006F6E8D" w:rsidP="00E9339A">
      <w:pPr>
        <w:autoSpaceDE w:val="0"/>
        <w:autoSpaceDN w:val="0"/>
        <w:adjustRightInd w:val="0"/>
        <w:jc w:val="both"/>
        <w:rPr>
          <w:rFonts w:ascii="Arial" w:eastAsiaTheme="minorHAnsi" w:hAnsi="Arial" w:cs="Arial"/>
          <w:b/>
          <w:u w:val="single"/>
        </w:rPr>
      </w:pPr>
    </w:p>
    <w:p w14:paraId="34566F9B" w14:textId="1618BB96" w:rsidR="006F6E8D" w:rsidRDefault="006F6E8D" w:rsidP="00E9339A">
      <w:pPr>
        <w:autoSpaceDE w:val="0"/>
        <w:autoSpaceDN w:val="0"/>
        <w:adjustRightInd w:val="0"/>
        <w:jc w:val="both"/>
        <w:rPr>
          <w:rFonts w:ascii="Arial" w:eastAsiaTheme="minorHAnsi" w:hAnsi="Arial" w:cs="Arial"/>
          <w:b/>
          <w:u w:val="single"/>
        </w:rPr>
      </w:pPr>
    </w:p>
    <w:p w14:paraId="4DE13518" w14:textId="2A2B187B" w:rsidR="006F6E8D" w:rsidRDefault="006F6E8D" w:rsidP="00E9339A">
      <w:pPr>
        <w:autoSpaceDE w:val="0"/>
        <w:autoSpaceDN w:val="0"/>
        <w:adjustRightInd w:val="0"/>
        <w:jc w:val="both"/>
        <w:rPr>
          <w:rFonts w:ascii="Arial" w:eastAsiaTheme="minorHAnsi" w:hAnsi="Arial" w:cs="Arial"/>
          <w:b/>
          <w:u w:val="single"/>
        </w:rPr>
      </w:pPr>
    </w:p>
    <w:p w14:paraId="525701B8" w14:textId="134C4E67" w:rsidR="006F6E8D" w:rsidRDefault="006F6E8D" w:rsidP="00E9339A">
      <w:pPr>
        <w:autoSpaceDE w:val="0"/>
        <w:autoSpaceDN w:val="0"/>
        <w:adjustRightInd w:val="0"/>
        <w:jc w:val="both"/>
        <w:rPr>
          <w:rFonts w:ascii="Arial" w:eastAsiaTheme="minorHAnsi" w:hAnsi="Arial" w:cs="Arial"/>
          <w:b/>
          <w:u w:val="single"/>
        </w:rPr>
      </w:pPr>
    </w:p>
    <w:p w14:paraId="7168828F" w14:textId="1600AE86" w:rsidR="006F6E8D" w:rsidRDefault="006F6E8D" w:rsidP="00E9339A">
      <w:pPr>
        <w:autoSpaceDE w:val="0"/>
        <w:autoSpaceDN w:val="0"/>
        <w:adjustRightInd w:val="0"/>
        <w:jc w:val="both"/>
        <w:rPr>
          <w:rFonts w:ascii="Arial" w:eastAsiaTheme="minorHAnsi" w:hAnsi="Arial" w:cs="Arial"/>
          <w:b/>
          <w:u w:val="single"/>
        </w:rPr>
      </w:pPr>
    </w:p>
    <w:p w14:paraId="333418D5" w14:textId="77777777" w:rsidR="006F6E8D" w:rsidRDefault="006F6E8D" w:rsidP="00E9339A">
      <w:pPr>
        <w:autoSpaceDE w:val="0"/>
        <w:autoSpaceDN w:val="0"/>
        <w:adjustRightInd w:val="0"/>
        <w:jc w:val="both"/>
        <w:rPr>
          <w:rFonts w:ascii="Arial" w:eastAsiaTheme="minorHAnsi" w:hAnsi="Arial" w:cs="Arial"/>
          <w:sz w:val="22"/>
          <w:szCs w:val="22"/>
        </w:rPr>
      </w:pPr>
    </w:p>
    <w:p w14:paraId="0C74B656" w14:textId="054BC307" w:rsidR="00D264E5" w:rsidRDefault="00D264E5" w:rsidP="00D264E5">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7483BD7B" w14:textId="5847D88A" w:rsidR="00D264E5" w:rsidRPr="00D3493F" w:rsidRDefault="00B77676" w:rsidP="00BD3A55">
      <w:pPr>
        <w:spacing w:before="100" w:beforeAutospacing="1" w:after="100" w:afterAutospacing="1"/>
        <w:contextualSpacing/>
        <w:jc w:val="center"/>
        <w:rPr>
          <w:rFonts w:ascii="Arial" w:hAnsi="Arial" w:cs="Arial"/>
          <w:sz w:val="32"/>
          <w:szCs w:val="32"/>
        </w:rPr>
      </w:pPr>
      <w:r>
        <w:rPr>
          <w:rFonts w:ascii="Arial" w:hAnsi="Arial" w:cs="Arial"/>
          <w:sz w:val="32"/>
          <w:szCs w:val="32"/>
        </w:rPr>
        <w:t>ACID-BASE TITRATION USING INDICATORS</w:t>
      </w:r>
    </w:p>
    <w:p w14:paraId="4B57619C" w14:textId="77777777" w:rsidR="00BD3A55" w:rsidRDefault="00BD3A55" w:rsidP="000E3D3A">
      <w:pPr>
        <w:spacing w:before="100" w:beforeAutospacing="1" w:after="100" w:afterAutospacing="1"/>
        <w:contextualSpacing/>
        <w:jc w:val="center"/>
        <w:rPr>
          <w:rFonts w:ascii="Arial" w:hAnsi="Arial" w:cs="Arial"/>
          <w:b/>
          <w:sz w:val="40"/>
          <w:szCs w:val="40"/>
        </w:rPr>
      </w:pPr>
    </w:p>
    <w:p w14:paraId="76B6B75A" w14:textId="14A9A624" w:rsidR="000E3D3A" w:rsidRPr="004150AB" w:rsidRDefault="000E3D3A" w:rsidP="000E3D3A">
      <w:pPr>
        <w:spacing w:before="100" w:beforeAutospacing="1" w:after="100" w:afterAutospacing="1"/>
        <w:contextualSpacing/>
        <w:jc w:val="center"/>
        <w:rPr>
          <w:rFonts w:ascii="Arial" w:hAnsi="Arial" w:cs="Arial"/>
          <w:b/>
          <w:sz w:val="40"/>
          <w:szCs w:val="40"/>
        </w:rPr>
      </w:pPr>
      <w:r w:rsidRPr="004150AB">
        <w:rPr>
          <w:rFonts w:ascii="Arial" w:hAnsi="Arial" w:cs="Arial"/>
          <w:b/>
          <w:sz w:val="40"/>
          <w:szCs w:val="40"/>
        </w:rPr>
        <w:t>DATA SHEET</w:t>
      </w:r>
      <w:r w:rsidR="0056087D">
        <w:rPr>
          <w:rFonts w:ascii="Arial" w:hAnsi="Arial" w:cs="Arial"/>
          <w:b/>
          <w:sz w:val="40"/>
          <w:szCs w:val="40"/>
        </w:rPr>
        <w:t xml:space="preserve"> 1</w:t>
      </w:r>
    </w:p>
    <w:p w14:paraId="5D1BC0D1" w14:textId="2BB358E8" w:rsidR="00AB16AB" w:rsidRPr="00BD3A55" w:rsidRDefault="00AB16AB" w:rsidP="00BD3A55">
      <w:pPr>
        <w:autoSpaceDE w:val="0"/>
        <w:autoSpaceDN w:val="0"/>
        <w:adjustRightInd w:val="0"/>
        <w:jc w:val="both"/>
        <w:rPr>
          <w:rFonts w:ascii="Arial" w:eastAsiaTheme="minorHAnsi" w:hAnsi="Arial" w:cs="Arial"/>
          <w:u w:val="single"/>
        </w:rPr>
      </w:pPr>
    </w:p>
    <w:p w14:paraId="39B5B840" w14:textId="3798B8A4" w:rsidR="00606D2D" w:rsidRPr="00F065D9" w:rsidRDefault="00AB16AB" w:rsidP="00F065D9">
      <w:pPr>
        <w:autoSpaceDE w:val="0"/>
        <w:autoSpaceDN w:val="0"/>
        <w:adjustRightInd w:val="0"/>
        <w:jc w:val="both"/>
        <w:rPr>
          <w:rFonts w:ascii="Arial" w:eastAsiaTheme="minorHAnsi" w:hAnsi="Arial" w:cs="Arial"/>
          <w:b/>
          <w:u w:val="single"/>
        </w:rPr>
      </w:pPr>
      <w:r w:rsidRPr="00F065D9">
        <w:rPr>
          <w:rFonts w:ascii="Arial" w:eastAsiaTheme="minorHAnsi" w:hAnsi="Arial" w:cs="Arial"/>
          <w:b/>
          <w:u w:val="single"/>
        </w:rPr>
        <w:t>Part A</w:t>
      </w:r>
      <w:r w:rsidR="00BD3A55" w:rsidRPr="00F065D9">
        <w:rPr>
          <w:rFonts w:ascii="Arial" w:eastAsiaTheme="minorHAnsi" w:hAnsi="Arial" w:cs="Arial"/>
          <w:u w:val="single"/>
        </w:rPr>
        <w:t xml:space="preserve">. </w:t>
      </w:r>
      <w:r w:rsidR="000F6D5C" w:rsidRPr="00F065D9">
        <w:rPr>
          <w:rFonts w:ascii="Arial" w:eastAsiaTheme="minorHAnsi" w:hAnsi="Arial" w:cs="Arial"/>
          <w:u w:val="single"/>
        </w:rPr>
        <w:t>Standardization</w:t>
      </w:r>
      <w:r w:rsidR="00B77676" w:rsidRPr="00F065D9">
        <w:rPr>
          <w:rFonts w:ascii="Arial" w:eastAsiaTheme="minorHAnsi" w:hAnsi="Arial" w:cs="Arial"/>
          <w:u w:val="single"/>
        </w:rPr>
        <w:t xml:space="preserve"> of NaOH Solution</w:t>
      </w:r>
      <w:r w:rsidR="00B77676" w:rsidRPr="00F065D9">
        <w:rPr>
          <w:rFonts w:ascii="Arial" w:eastAsiaTheme="minorHAnsi" w:hAnsi="Arial" w:cs="Arial"/>
          <w:u w:val="single"/>
        </w:rPr>
        <w:tab/>
      </w:r>
      <w:r w:rsidR="00B77676" w:rsidRPr="00F065D9">
        <w:rPr>
          <w:rFonts w:ascii="Arial" w:eastAsiaTheme="minorHAnsi" w:hAnsi="Arial" w:cs="Arial"/>
          <w:u w:val="single"/>
        </w:rPr>
        <w:tab/>
      </w:r>
      <w:r w:rsidR="00F065D9">
        <w:rPr>
          <w:rFonts w:ascii="Arial" w:eastAsiaTheme="minorHAnsi" w:hAnsi="Arial" w:cs="Arial"/>
          <w:u w:val="single"/>
        </w:rPr>
        <w:tab/>
      </w:r>
      <w:r w:rsidRPr="00F065D9">
        <w:rPr>
          <w:rFonts w:ascii="Arial" w:eastAsiaTheme="minorHAnsi" w:hAnsi="Arial" w:cs="Arial"/>
          <w:b/>
          <w:u w:val="single"/>
        </w:rPr>
        <w:tab/>
      </w:r>
      <w:r w:rsidR="00BD3A55" w:rsidRPr="00F065D9">
        <w:rPr>
          <w:rFonts w:ascii="Arial" w:eastAsiaTheme="minorHAnsi" w:hAnsi="Arial" w:cs="Arial"/>
          <w:b/>
          <w:u w:val="single"/>
        </w:rPr>
        <w:tab/>
      </w:r>
      <w:r w:rsidR="00BD3A55" w:rsidRPr="00F065D9">
        <w:rPr>
          <w:rFonts w:ascii="Arial" w:eastAsiaTheme="minorHAnsi" w:hAnsi="Arial" w:cs="Arial"/>
          <w:b/>
          <w:u w:val="single"/>
        </w:rPr>
        <w:tab/>
      </w:r>
      <w:r w:rsidR="00BD3A55" w:rsidRPr="00F065D9">
        <w:rPr>
          <w:rFonts w:ascii="Arial" w:eastAsiaTheme="minorHAnsi" w:hAnsi="Arial" w:cs="Arial"/>
          <w:b/>
          <w:u w:val="single"/>
        </w:rPr>
        <w:tab/>
      </w:r>
    </w:p>
    <w:p w14:paraId="1424B3CD" w14:textId="091AFD36" w:rsidR="00BD3A55" w:rsidRDefault="00BD3A55" w:rsidP="00BD3A55">
      <w:pPr>
        <w:pStyle w:val="ListParagraph"/>
        <w:autoSpaceDE w:val="0"/>
        <w:autoSpaceDN w:val="0"/>
        <w:adjustRightInd w:val="0"/>
        <w:jc w:val="both"/>
        <w:rPr>
          <w:rFonts w:ascii="Arial" w:eastAsiaTheme="minorHAnsi" w:hAnsi="Arial" w:cs="Arial"/>
          <w:b/>
          <w:u w:val="single"/>
        </w:rPr>
      </w:pPr>
    </w:p>
    <w:p w14:paraId="6B70B43E" w14:textId="116282F5" w:rsidR="00B77676" w:rsidRPr="00B77676" w:rsidRDefault="00B77676" w:rsidP="00BD3A55">
      <w:pPr>
        <w:pStyle w:val="ListParagraph"/>
        <w:autoSpaceDE w:val="0"/>
        <w:autoSpaceDN w:val="0"/>
        <w:adjustRightInd w:val="0"/>
        <w:jc w:val="both"/>
        <w:rPr>
          <w:rFonts w:ascii="Arial" w:eastAsiaTheme="minorHAnsi" w:hAnsi="Arial" w:cs="Arial"/>
          <w:b/>
          <w:sz w:val="22"/>
          <w:szCs w:val="22"/>
          <w:u w:val="single"/>
        </w:rPr>
      </w:pPr>
      <w:r w:rsidRPr="00B77676">
        <w:rPr>
          <w:rFonts w:ascii="Arial" w:eastAsiaTheme="minorHAnsi" w:hAnsi="Arial" w:cs="Arial"/>
          <w:sz w:val="22"/>
          <w:szCs w:val="22"/>
        </w:rPr>
        <w:t>Weigh two samples of dry KHP</w:t>
      </w:r>
    </w:p>
    <w:p w14:paraId="6C1E404D" w14:textId="2EFA8EDA" w:rsidR="00BD3A55" w:rsidRDefault="00BD3A55" w:rsidP="00BD3A55">
      <w:pPr>
        <w:autoSpaceDE w:val="0"/>
        <w:autoSpaceDN w:val="0"/>
        <w:adjustRightInd w:val="0"/>
        <w:ind w:left="720"/>
        <w:jc w:val="both"/>
        <w:rPr>
          <w:rFonts w:ascii="Arial" w:eastAsiaTheme="minorHAnsi" w:hAnsi="Arial" w:cs="Arial"/>
          <w:sz w:val="22"/>
          <w:szCs w:val="22"/>
        </w:rPr>
      </w:pPr>
    </w:p>
    <w:tbl>
      <w:tblPr>
        <w:tblStyle w:val="TableGrid"/>
        <w:tblW w:w="855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664"/>
        <w:gridCol w:w="2660"/>
      </w:tblGrid>
      <w:tr w:rsidR="00B77676" w:rsidRPr="00DD7DC0" w14:paraId="59FD5159" w14:textId="6F9D85E1" w:rsidTr="00DD7DC0">
        <w:trPr>
          <w:trHeight w:val="720"/>
        </w:trPr>
        <w:tc>
          <w:tcPr>
            <w:tcW w:w="3235" w:type="dxa"/>
            <w:vAlign w:val="center"/>
          </w:tcPr>
          <w:p w14:paraId="42F4949A" w14:textId="053898E3" w:rsidR="00B77676" w:rsidRPr="00DD7DC0" w:rsidRDefault="00B77676" w:rsidP="00DD7DC0">
            <w:pPr>
              <w:autoSpaceDE w:val="0"/>
              <w:autoSpaceDN w:val="0"/>
              <w:adjustRightInd w:val="0"/>
              <w:jc w:val="center"/>
              <w:rPr>
                <w:rFonts w:ascii="Arial" w:eastAsiaTheme="minorHAnsi" w:hAnsi="Arial" w:cs="Arial"/>
                <w:sz w:val="20"/>
                <w:szCs w:val="20"/>
              </w:rPr>
            </w:pPr>
          </w:p>
        </w:tc>
        <w:tc>
          <w:tcPr>
            <w:tcW w:w="2664" w:type="dxa"/>
            <w:vAlign w:val="center"/>
          </w:tcPr>
          <w:p w14:paraId="3BF5A665" w14:textId="30367639" w:rsidR="00B77676" w:rsidRPr="00DD7DC0" w:rsidRDefault="00B77676" w:rsidP="00DD7DC0">
            <w:pPr>
              <w:autoSpaceDE w:val="0"/>
              <w:autoSpaceDN w:val="0"/>
              <w:adjustRightInd w:val="0"/>
              <w:jc w:val="center"/>
              <w:rPr>
                <w:rFonts w:ascii="Arial" w:eastAsiaTheme="minorHAnsi" w:hAnsi="Arial" w:cs="Arial"/>
                <w:sz w:val="20"/>
                <w:szCs w:val="20"/>
              </w:rPr>
            </w:pPr>
            <w:r w:rsidRPr="00DD7DC0">
              <w:rPr>
                <w:rFonts w:ascii="Arial" w:eastAsiaTheme="minorHAnsi" w:hAnsi="Arial" w:cs="Arial"/>
                <w:i/>
                <w:iCs/>
                <w:sz w:val="20"/>
                <w:szCs w:val="20"/>
              </w:rPr>
              <w:t>Run 1</w:t>
            </w:r>
          </w:p>
        </w:tc>
        <w:tc>
          <w:tcPr>
            <w:tcW w:w="2660" w:type="dxa"/>
            <w:vAlign w:val="center"/>
          </w:tcPr>
          <w:p w14:paraId="0925F790" w14:textId="16F12A52" w:rsidR="00B77676" w:rsidRPr="00DD7DC0" w:rsidRDefault="00B77676" w:rsidP="00DD7DC0">
            <w:pPr>
              <w:autoSpaceDE w:val="0"/>
              <w:autoSpaceDN w:val="0"/>
              <w:adjustRightInd w:val="0"/>
              <w:jc w:val="center"/>
              <w:rPr>
                <w:rFonts w:ascii="Arial" w:eastAsiaTheme="minorHAnsi" w:hAnsi="Arial" w:cs="Arial"/>
                <w:sz w:val="20"/>
                <w:szCs w:val="20"/>
              </w:rPr>
            </w:pPr>
            <w:r w:rsidRPr="00DD7DC0">
              <w:rPr>
                <w:rFonts w:ascii="Arial" w:eastAsiaTheme="minorHAnsi" w:hAnsi="Arial" w:cs="Arial"/>
                <w:i/>
                <w:iCs/>
                <w:sz w:val="20"/>
                <w:szCs w:val="20"/>
              </w:rPr>
              <w:t>Run 2</w:t>
            </w:r>
          </w:p>
        </w:tc>
      </w:tr>
      <w:tr w:rsidR="00B77676" w:rsidRPr="00DD7DC0" w14:paraId="446D461B" w14:textId="1096F54E" w:rsidTr="00DD7DC0">
        <w:trPr>
          <w:trHeight w:val="720"/>
        </w:trPr>
        <w:tc>
          <w:tcPr>
            <w:tcW w:w="3235" w:type="dxa"/>
            <w:vAlign w:val="center"/>
          </w:tcPr>
          <w:p w14:paraId="730D429E" w14:textId="72852C2F" w:rsidR="00B77676" w:rsidRPr="00DD7DC0" w:rsidRDefault="00DD7DC0" w:rsidP="00DD7DC0">
            <w:pPr>
              <w:autoSpaceDE w:val="0"/>
              <w:autoSpaceDN w:val="0"/>
              <w:adjustRightInd w:val="0"/>
              <w:jc w:val="both"/>
              <w:rPr>
                <w:rFonts w:ascii="Arial" w:eastAsiaTheme="minorHAnsi" w:hAnsi="Arial" w:cs="Arial"/>
                <w:sz w:val="20"/>
                <w:szCs w:val="20"/>
              </w:rPr>
            </w:pPr>
            <w:r w:rsidRPr="00DD7DC0">
              <w:rPr>
                <w:rFonts w:ascii="Arial" w:eastAsiaTheme="minorHAnsi" w:hAnsi="Arial" w:cs="Arial"/>
                <w:sz w:val="20"/>
                <w:szCs w:val="20"/>
              </w:rPr>
              <w:t>Mass of beaker + KHP, g</w:t>
            </w:r>
          </w:p>
        </w:tc>
        <w:tc>
          <w:tcPr>
            <w:tcW w:w="2664" w:type="dxa"/>
            <w:vAlign w:val="center"/>
          </w:tcPr>
          <w:p w14:paraId="5EC19B3C" w14:textId="58DE9980"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0A4D6856" w14:textId="14566FC6"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B77676" w:rsidRPr="00DD7DC0" w14:paraId="38846CCE" w14:textId="77777777" w:rsidTr="00DD7DC0">
        <w:trPr>
          <w:trHeight w:val="720"/>
        </w:trPr>
        <w:tc>
          <w:tcPr>
            <w:tcW w:w="3235" w:type="dxa"/>
            <w:vAlign w:val="center"/>
          </w:tcPr>
          <w:p w14:paraId="6F3A08EB" w14:textId="3FFB2076" w:rsidR="00B77676" w:rsidRPr="00DD7DC0" w:rsidRDefault="00DD7DC0" w:rsidP="00DD7DC0">
            <w:pPr>
              <w:autoSpaceDE w:val="0"/>
              <w:autoSpaceDN w:val="0"/>
              <w:adjustRightInd w:val="0"/>
              <w:jc w:val="both"/>
              <w:rPr>
                <w:rFonts w:ascii="Arial" w:eastAsiaTheme="minorHAnsi" w:hAnsi="Arial" w:cs="Arial"/>
                <w:sz w:val="20"/>
                <w:szCs w:val="20"/>
              </w:rPr>
            </w:pPr>
            <w:r w:rsidRPr="00DD7DC0">
              <w:rPr>
                <w:rFonts w:ascii="Arial" w:eastAsiaTheme="minorHAnsi" w:hAnsi="Arial" w:cs="Arial"/>
                <w:sz w:val="20"/>
                <w:szCs w:val="20"/>
              </w:rPr>
              <w:t>Mass of Beaker, g</w:t>
            </w:r>
          </w:p>
        </w:tc>
        <w:tc>
          <w:tcPr>
            <w:tcW w:w="2664" w:type="dxa"/>
            <w:vAlign w:val="center"/>
          </w:tcPr>
          <w:p w14:paraId="2075025B" w14:textId="7A28FF51"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43E80E96" w14:textId="04CBD4B0"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B77676" w:rsidRPr="00DD7DC0" w14:paraId="558DBB29" w14:textId="56A86B28" w:rsidTr="00DD7DC0">
        <w:trPr>
          <w:trHeight w:val="720"/>
        </w:trPr>
        <w:tc>
          <w:tcPr>
            <w:tcW w:w="3235" w:type="dxa"/>
            <w:vAlign w:val="center"/>
          </w:tcPr>
          <w:p w14:paraId="293771F1" w14:textId="343DB107" w:rsidR="00B77676" w:rsidRPr="00DD7DC0" w:rsidRDefault="00DD7DC0" w:rsidP="00DD7DC0">
            <w:pPr>
              <w:autoSpaceDE w:val="0"/>
              <w:autoSpaceDN w:val="0"/>
              <w:adjustRightInd w:val="0"/>
              <w:jc w:val="both"/>
              <w:rPr>
                <w:rFonts w:ascii="Arial" w:eastAsiaTheme="minorHAnsi" w:hAnsi="Arial" w:cs="Arial"/>
                <w:sz w:val="20"/>
                <w:szCs w:val="20"/>
              </w:rPr>
            </w:pPr>
            <w:r w:rsidRPr="00DD7DC0">
              <w:rPr>
                <w:rFonts w:ascii="Arial" w:eastAsiaTheme="minorHAnsi" w:hAnsi="Arial" w:cs="Arial"/>
                <w:sz w:val="20"/>
                <w:szCs w:val="20"/>
              </w:rPr>
              <w:t>Mass of KHP, g</w:t>
            </w:r>
          </w:p>
        </w:tc>
        <w:tc>
          <w:tcPr>
            <w:tcW w:w="2664" w:type="dxa"/>
            <w:vAlign w:val="center"/>
          </w:tcPr>
          <w:p w14:paraId="4F1AE345" w14:textId="3E31F0D0"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1623B50D" w14:textId="6F6BC046"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B77676" w:rsidRPr="00DD7DC0" w14:paraId="12A0383B" w14:textId="77777777" w:rsidTr="00DD7DC0">
        <w:trPr>
          <w:trHeight w:val="720"/>
        </w:trPr>
        <w:tc>
          <w:tcPr>
            <w:tcW w:w="3235" w:type="dxa"/>
            <w:vAlign w:val="center"/>
          </w:tcPr>
          <w:p w14:paraId="55665D4E" w14:textId="35079227" w:rsidR="00B77676" w:rsidRPr="00DD7DC0" w:rsidRDefault="00DD7DC0" w:rsidP="00DD7DC0">
            <w:pPr>
              <w:autoSpaceDE w:val="0"/>
              <w:autoSpaceDN w:val="0"/>
              <w:adjustRightInd w:val="0"/>
              <w:jc w:val="both"/>
              <w:rPr>
                <w:rFonts w:ascii="Arial" w:eastAsiaTheme="minorHAnsi" w:hAnsi="Arial" w:cs="Arial"/>
                <w:sz w:val="20"/>
                <w:szCs w:val="20"/>
              </w:rPr>
            </w:pPr>
            <w:r w:rsidRPr="00DD7DC0">
              <w:rPr>
                <w:rFonts w:ascii="Arial" w:eastAsiaTheme="minorHAnsi" w:hAnsi="Arial" w:cs="Arial"/>
                <w:sz w:val="20"/>
                <w:szCs w:val="20"/>
              </w:rPr>
              <w:t>Initial buret reading, mL</w:t>
            </w:r>
          </w:p>
        </w:tc>
        <w:tc>
          <w:tcPr>
            <w:tcW w:w="2664" w:type="dxa"/>
            <w:vAlign w:val="center"/>
          </w:tcPr>
          <w:p w14:paraId="5316623C" w14:textId="693243BE"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1CC37D07" w14:textId="340166FD"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B77676" w:rsidRPr="00DD7DC0" w14:paraId="6FAAB26B" w14:textId="72E56D31" w:rsidTr="00DD7DC0">
        <w:trPr>
          <w:trHeight w:val="720"/>
        </w:trPr>
        <w:tc>
          <w:tcPr>
            <w:tcW w:w="3235" w:type="dxa"/>
            <w:vAlign w:val="center"/>
          </w:tcPr>
          <w:p w14:paraId="5C9B5723" w14:textId="215CDBDF" w:rsidR="00B77676" w:rsidRPr="00DD7DC0" w:rsidRDefault="00DD7DC0" w:rsidP="00DD7DC0">
            <w:pPr>
              <w:autoSpaceDE w:val="0"/>
              <w:autoSpaceDN w:val="0"/>
              <w:adjustRightInd w:val="0"/>
              <w:jc w:val="both"/>
              <w:rPr>
                <w:rFonts w:ascii="Arial" w:eastAsiaTheme="minorHAnsi" w:hAnsi="Arial" w:cs="Arial"/>
                <w:sz w:val="20"/>
                <w:szCs w:val="20"/>
              </w:rPr>
            </w:pPr>
            <w:r w:rsidRPr="00DD7DC0">
              <w:rPr>
                <w:rFonts w:ascii="Arial" w:eastAsiaTheme="minorHAnsi" w:hAnsi="Arial" w:cs="Arial"/>
                <w:sz w:val="20"/>
                <w:szCs w:val="20"/>
              </w:rPr>
              <w:t>Final buret reading, mL</w:t>
            </w:r>
          </w:p>
        </w:tc>
        <w:tc>
          <w:tcPr>
            <w:tcW w:w="2664" w:type="dxa"/>
            <w:vAlign w:val="center"/>
          </w:tcPr>
          <w:p w14:paraId="4E6ABB92" w14:textId="20A167AC"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669AD6DA" w14:textId="4AB986CB"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B77676" w:rsidRPr="00DD7DC0" w14:paraId="16F006DA" w14:textId="77777777" w:rsidTr="00DD7DC0">
        <w:trPr>
          <w:trHeight w:val="720"/>
        </w:trPr>
        <w:tc>
          <w:tcPr>
            <w:tcW w:w="3235" w:type="dxa"/>
            <w:vAlign w:val="center"/>
          </w:tcPr>
          <w:p w14:paraId="07E4E10B" w14:textId="5CF6E819" w:rsidR="00B77676" w:rsidRPr="00DD7DC0" w:rsidRDefault="00DD7DC0" w:rsidP="00DD7DC0">
            <w:pPr>
              <w:autoSpaceDE w:val="0"/>
              <w:autoSpaceDN w:val="0"/>
              <w:adjustRightInd w:val="0"/>
              <w:jc w:val="both"/>
              <w:rPr>
                <w:rFonts w:ascii="Arial" w:eastAsiaTheme="minorHAnsi" w:hAnsi="Arial" w:cs="Arial"/>
                <w:sz w:val="20"/>
                <w:szCs w:val="20"/>
              </w:rPr>
            </w:pPr>
            <w:r w:rsidRPr="00DD7DC0">
              <w:rPr>
                <w:rFonts w:ascii="Arial" w:eastAsiaTheme="minorHAnsi" w:hAnsi="Arial" w:cs="Arial"/>
                <w:sz w:val="20"/>
                <w:szCs w:val="20"/>
              </w:rPr>
              <w:t>Volume (mL) of NaOH delivered</w:t>
            </w:r>
          </w:p>
        </w:tc>
        <w:tc>
          <w:tcPr>
            <w:tcW w:w="2664" w:type="dxa"/>
            <w:vAlign w:val="center"/>
          </w:tcPr>
          <w:p w14:paraId="729A1EB6" w14:textId="6E44D815"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1D992368" w14:textId="1B0F7977"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B77676" w:rsidRPr="00DD7DC0" w14:paraId="534DC82B" w14:textId="5D315251" w:rsidTr="00DD7DC0">
        <w:trPr>
          <w:trHeight w:val="720"/>
        </w:trPr>
        <w:tc>
          <w:tcPr>
            <w:tcW w:w="3235" w:type="dxa"/>
            <w:vAlign w:val="center"/>
          </w:tcPr>
          <w:p w14:paraId="7ECBFDCA" w14:textId="0A149907" w:rsidR="00B77676" w:rsidRPr="00DD7DC0" w:rsidRDefault="00DD7DC0" w:rsidP="00DD7DC0">
            <w:pPr>
              <w:autoSpaceDE w:val="0"/>
              <w:autoSpaceDN w:val="0"/>
              <w:adjustRightInd w:val="0"/>
              <w:jc w:val="both"/>
              <w:rPr>
                <w:rFonts w:ascii="Arial" w:eastAsiaTheme="minorHAnsi" w:hAnsi="Arial" w:cs="Arial"/>
                <w:sz w:val="20"/>
                <w:szCs w:val="20"/>
              </w:rPr>
            </w:pPr>
            <w:r w:rsidRPr="00DD7DC0">
              <w:rPr>
                <w:rFonts w:ascii="Arial" w:eastAsiaTheme="minorHAnsi" w:hAnsi="Arial" w:cs="Arial"/>
                <w:sz w:val="20"/>
                <w:szCs w:val="20"/>
              </w:rPr>
              <w:t>Molarity of Standard NaOH</w:t>
            </w:r>
          </w:p>
        </w:tc>
        <w:tc>
          <w:tcPr>
            <w:tcW w:w="2664" w:type="dxa"/>
            <w:vAlign w:val="center"/>
          </w:tcPr>
          <w:p w14:paraId="72D43DA5" w14:textId="0CA3BBB0"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482FE78F" w14:textId="3E394C79" w:rsidR="00B77676" w:rsidRPr="00DD7DC0" w:rsidRDefault="00DD7DC0" w:rsidP="00DD7DC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bl>
    <w:p w14:paraId="5D4701C8" w14:textId="4A19E262" w:rsidR="00BD3A55" w:rsidRDefault="00BD3A55" w:rsidP="00BD3A55">
      <w:pPr>
        <w:autoSpaceDE w:val="0"/>
        <w:autoSpaceDN w:val="0"/>
        <w:adjustRightInd w:val="0"/>
        <w:ind w:left="720"/>
        <w:jc w:val="both"/>
        <w:rPr>
          <w:rFonts w:ascii="Arial" w:eastAsiaTheme="minorHAnsi" w:hAnsi="Arial" w:cs="Arial"/>
          <w:sz w:val="22"/>
          <w:szCs w:val="22"/>
        </w:rPr>
      </w:pPr>
    </w:p>
    <w:p w14:paraId="5E0E9521" w14:textId="77777777" w:rsidR="00BD3A55" w:rsidRPr="00BD3A55" w:rsidRDefault="00BD3A55" w:rsidP="00BD3A55">
      <w:pPr>
        <w:autoSpaceDE w:val="0"/>
        <w:autoSpaceDN w:val="0"/>
        <w:adjustRightInd w:val="0"/>
        <w:ind w:left="720"/>
        <w:jc w:val="both"/>
        <w:rPr>
          <w:rFonts w:ascii="Arial" w:eastAsiaTheme="minorHAnsi" w:hAnsi="Arial" w:cs="Arial"/>
          <w:sz w:val="22"/>
          <w:szCs w:val="22"/>
        </w:rPr>
        <w:sectPr w:rsidR="00BD3A55" w:rsidRPr="00BD3A55" w:rsidSect="00606D2D">
          <w:headerReference w:type="default" r:id="rId9"/>
          <w:footerReference w:type="default" r:id="rId10"/>
          <w:footerReference w:type="first" r:id="rId11"/>
          <w:type w:val="continuous"/>
          <w:pgSz w:w="12240" w:h="15840"/>
          <w:pgMar w:top="1440" w:right="1440" w:bottom="1440" w:left="1440" w:header="288" w:footer="720" w:gutter="0"/>
          <w:cols w:space="720"/>
          <w:titlePg/>
          <w:docGrid w:linePitch="360"/>
        </w:sectPr>
      </w:pPr>
    </w:p>
    <w:p w14:paraId="2F40DF98" w14:textId="77777777" w:rsidR="00606D2D" w:rsidRPr="00BD3A55" w:rsidRDefault="00606D2D" w:rsidP="00BD3A55">
      <w:pPr>
        <w:spacing w:before="100" w:beforeAutospacing="1" w:after="100" w:afterAutospacing="1"/>
        <w:contextualSpacing/>
        <w:jc w:val="both"/>
        <w:rPr>
          <w:rFonts w:ascii="Arial" w:hAnsi="Arial" w:cs="Arial"/>
          <w:sz w:val="22"/>
          <w:szCs w:val="22"/>
        </w:rPr>
      </w:pPr>
    </w:p>
    <w:p w14:paraId="192FA780" w14:textId="2DB95004" w:rsidR="00947F71" w:rsidRPr="00DD7DC0" w:rsidRDefault="00DD7DC0" w:rsidP="00DD7DC0">
      <w:pPr>
        <w:spacing w:before="100" w:beforeAutospacing="1" w:after="100" w:afterAutospacing="1"/>
        <w:ind w:firstLine="720"/>
        <w:contextualSpacing/>
        <w:jc w:val="both"/>
        <w:rPr>
          <w:rFonts w:ascii="Arial" w:eastAsiaTheme="minorHAnsi" w:hAnsi="Arial" w:cs="Arial"/>
          <w:sz w:val="22"/>
          <w:szCs w:val="22"/>
        </w:rPr>
      </w:pPr>
      <w:r w:rsidRPr="00DD7DC0">
        <w:rPr>
          <w:rFonts w:ascii="Arial" w:eastAsiaTheme="minorHAnsi" w:hAnsi="Arial" w:cs="Arial"/>
          <w:sz w:val="22"/>
          <w:szCs w:val="22"/>
        </w:rPr>
        <w:t>Show sample calculation</w:t>
      </w:r>
    </w:p>
    <w:p w14:paraId="393F6B17" w14:textId="24853293" w:rsidR="00DD7DC0" w:rsidRPr="00DD7DC0" w:rsidRDefault="00DD7DC0" w:rsidP="00BD3A55">
      <w:pPr>
        <w:spacing w:before="100" w:beforeAutospacing="1" w:after="100" w:afterAutospacing="1"/>
        <w:contextualSpacing/>
        <w:jc w:val="both"/>
        <w:rPr>
          <w:rFonts w:ascii="Arial" w:eastAsiaTheme="minorHAnsi" w:hAnsi="Arial" w:cs="Arial"/>
          <w:sz w:val="22"/>
          <w:szCs w:val="22"/>
        </w:rPr>
      </w:pPr>
    </w:p>
    <w:p w14:paraId="24F1EFD2" w14:textId="0CF37343" w:rsidR="00DD7DC0" w:rsidRDefault="00DD7DC0" w:rsidP="00BD3A55">
      <w:pPr>
        <w:spacing w:before="100" w:beforeAutospacing="1" w:after="100" w:afterAutospacing="1"/>
        <w:contextualSpacing/>
        <w:jc w:val="both"/>
        <w:rPr>
          <w:rFonts w:ascii="Arial" w:eastAsiaTheme="minorHAnsi" w:hAnsi="Arial" w:cs="Arial"/>
          <w:sz w:val="22"/>
          <w:szCs w:val="22"/>
        </w:rPr>
      </w:pPr>
    </w:p>
    <w:p w14:paraId="72999539" w14:textId="77777777" w:rsidR="00DD7DC0" w:rsidRPr="00DD7DC0" w:rsidRDefault="00DD7DC0" w:rsidP="00BD3A55">
      <w:pPr>
        <w:spacing w:before="100" w:beforeAutospacing="1" w:after="100" w:afterAutospacing="1"/>
        <w:contextualSpacing/>
        <w:jc w:val="both"/>
        <w:rPr>
          <w:rFonts w:ascii="Arial" w:eastAsiaTheme="minorHAnsi" w:hAnsi="Arial" w:cs="Arial"/>
          <w:sz w:val="22"/>
          <w:szCs w:val="22"/>
        </w:rPr>
      </w:pPr>
    </w:p>
    <w:p w14:paraId="7E58C1B9" w14:textId="6CBFBD75" w:rsidR="00DD7DC0" w:rsidRPr="00DD7DC0" w:rsidRDefault="00DD7DC0" w:rsidP="00BD3A55">
      <w:pPr>
        <w:spacing w:before="100" w:beforeAutospacing="1" w:after="100" w:afterAutospacing="1"/>
        <w:contextualSpacing/>
        <w:jc w:val="both"/>
        <w:rPr>
          <w:rFonts w:ascii="Arial" w:eastAsiaTheme="minorHAnsi" w:hAnsi="Arial" w:cs="Arial"/>
          <w:sz w:val="22"/>
          <w:szCs w:val="22"/>
        </w:rPr>
      </w:pPr>
    </w:p>
    <w:p w14:paraId="12D425A5" w14:textId="4D1D24B7" w:rsidR="00DD7DC0" w:rsidRPr="00DD7DC0" w:rsidRDefault="00DD7DC0" w:rsidP="00BD3A55">
      <w:pPr>
        <w:spacing w:before="100" w:beforeAutospacing="1" w:after="100" w:afterAutospacing="1"/>
        <w:contextualSpacing/>
        <w:jc w:val="both"/>
        <w:rPr>
          <w:rFonts w:ascii="Arial" w:eastAsiaTheme="minorHAnsi" w:hAnsi="Arial" w:cs="Arial"/>
          <w:sz w:val="22"/>
          <w:szCs w:val="22"/>
        </w:rPr>
      </w:pPr>
    </w:p>
    <w:p w14:paraId="40535972" w14:textId="77777777" w:rsidR="00DD7DC0" w:rsidRDefault="00DD7DC0" w:rsidP="00BD3A55">
      <w:pPr>
        <w:spacing w:before="100" w:beforeAutospacing="1" w:after="100" w:afterAutospacing="1"/>
        <w:contextualSpacing/>
        <w:jc w:val="both"/>
        <w:rPr>
          <w:rFonts w:ascii="Arial" w:eastAsiaTheme="minorHAnsi" w:hAnsi="Arial" w:cs="Arial"/>
          <w:sz w:val="22"/>
          <w:szCs w:val="22"/>
        </w:rPr>
      </w:pPr>
    </w:p>
    <w:p w14:paraId="2ECEE10F" w14:textId="77777777" w:rsidR="00DD7DC0" w:rsidRDefault="00DD7DC0" w:rsidP="00BD3A55">
      <w:pPr>
        <w:spacing w:before="100" w:beforeAutospacing="1" w:after="100" w:afterAutospacing="1"/>
        <w:contextualSpacing/>
        <w:jc w:val="both"/>
        <w:rPr>
          <w:rFonts w:ascii="Arial" w:eastAsiaTheme="minorHAnsi" w:hAnsi="Arial" w:cs="Arial"/>
          <w:sz w:val="22"/>
          <w:szCs w:val="22"/>
        </w:rPr>
      </w:pPr>
    </w:p>
    <w:p w14:paraId="16CC0042" w14:textId="77777777" w:rsidR="00DD7DC0" w:rsidRDefault="00DD7DC0" w:rsidP="00BD3A55">
      <w:pPr>
        <w:spacing w:before="100" w:beforeAutospacing="1" w:after="100" w:afterAutospacing="1"/>
        <w:contextualSpacing/>
        <w:jc w:val="both"/>
        <w:rPr>
          <w:rFonts w:ascii="Arial" w:eastAsiaTheme="minorHAnsi" w:hAnsi="Arial" w:cs="Arial"/>
          <w:sz w:val="22"/>
          <w:szCs w:val="22"/>
        </w:rPr>
      </w:pPr>
    </w:p>
    <w:p w14:paraId="5A4EA073" w14:textId="77777777" w:rsidR="00DD7DC0" w:rsidRDefault="00DD7DC0" w:rsidP="00BD3A55">
      <w:pPr>
        <w:spacing w:before="100" w:beforeAutospacing="1" w:after="100" w:afterAutospacing="1"/>
        <w:contextualSpacing/>
        <w:jc w:val="both"/>
        <w:rPr>
          <w:rFonts w:ascii="Arial" w:eastAsiaTheme="minorHAnsi" w:hAnsi="Arial" w:cs="Arial"/>
          <w:sz w:val="22"/>
          <w:szCs w:val="22"/>
        </w:rPr>
      </w:pPr>
    </w:p>
    <w:p w14:paraId="0016AC12" w14:textId="77777777" w:rsidR="00DD7DC0" w:rsidRDefault="00DD7DC0" w:rsidP="00BD3A55">
      <w:pPr>
        <w:spacing w:before="100" w:beforeAutospacing="1" w:after="100" w:afterAutospacing="1"/>
        <w:contextualSpacing/>
        <w:jc w:val="both"/>
        <w:rPr>
          <w:rFonts w:ascii="Arial" w:eastAsiaTheme="minorHAnsi" w:hAnsi="Arial" w:cs="Arial"/>
          <w:sz w:val="22"/>
          <w:szCs w:val="22"/>
        </w:rPr>
      </w:pPr>
    </w:p>
    <w:p w14:paraId="2A974156" w14:textId="77777777" w:rsidR="00DD7DC0" w:rsidRDefault="00DD7DC0" w:rsidP="00BD3A55">
      <w:pPr>
        <w:spacing w:before="100" w:beforeAutospacing="1" w:after="100" w:afterAutospacing="1"/>
        <w:contextualSpacing/>
        <w:jc w:val="both"/>
        <w:rPr>
          <w:rFonts w:ascii="Arial" w:eastAsiaTheme="minorHAnsi" w:hAnsi="Arial" w:cs="Arial"/>
          <w:sz w:val="22"/>
          <w:szCs w:val="22"/>
        </w:rPr>
      </w:pPr>
    </w:p>
    <w:p w14:paraId="111B5661" w14:textId="5EA741C6" w:rsidR="00CC6150" w:rsidRPr="00DD7DC0" w:rsidRDefault="00DD7DC0" w:rsidP="00DD7DC0">
      <w:pPr>
        <w:spacing w:before="100" w:beforeAutospacing="1" w:after="100" w:afterAutospacing="1"/>
        <w:ind w:firstLine="720"/>
        <w:contextualSpacing/>
        <w:jc w:val="both"/>
        <w:rPr>
          <w:rFonts w:ascii="Arial" w:hAnsi="Arial" w:cs="Arial"/>
          <w:sz w:val="22"/>
          <w:szCs w:val="22"/>
        </w:rPr>
      </w:pPr>
      <w:r w:rsidRPr="00DD7DC0">
        <w:rPr>
          <w:rFonts w:ascii="Arial" w:eastAsiaTheme="minorHAnsi" w:hAnsi="Arial" w:cs="Arial"/>
          <w:sz w:val="22"/>
          <w:szCs w:val="22"/>
        </w:rPr>
        <w:t>Average Molarity of NaOH</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t>____________________________</w:t>
      </w:r>
    </w:p>
    <w:p w14:paraId="48CFE920" w14:textId="70183386" w:rsidR="00942060" w:rsidRPr="00F065D9" w:rsidRDefault="00942060" w:rsidP="00F065D9">
      <w:pPr>
        <w:autoSpaceDE w:val="0"/>
        <w:autoSpaceDN w:val="0"/>
        <w:adjustRightInd w:val="0"/>
        <w:jc w:val="both"/>
        <w:rPr>
          <w:rFonts w:ascii="Arial" w:eastAsiaTheme="minorHAnsi" w:hAnsi="Arial" w:cs="Arial"/>
          <w:b/>
          <w:u w:val="single"/>
        </w:rPr>
        <w:sectPr w:rsidR="00942060" w:rsidRPr="00F065D9" w:rsidSect="00606D2D">
          <w:headerReference w:type="default" r:id="rId12"/>
          <w:footerReference w:type="default" r:id="rId13"/>
          <w:footerReference w:type="first" r:id="rId14"/>
          <w:type w:val="continuous"/>
          <w:pgSz w:w="12240" w:h="15840"/>
          <w:pgMar w:top="1440" w:right="1440" w:bottom="1440" w:left="1440" w:header="288" w:footer="720" w:gutter="0"/>
          <w:cols w:space="720"/>
          <w:titlePg/>
          <w:docGrid w:linePitch="360"/>
        </w:sectPr>
      </w:pPr>
      <w:r w:rsidRPr="00F065D9">
        <w:rPr>
          <w:rFonts w:ascii="Arial" w:eastAsiaTheme="minorHAnsi" w:hAnsi="Arial" w:cs="Arial"/>
          <w:b/>
          <w:u w:val="single"/>
        </w:rPr>
        <w:lastRenderedPageBreak/>
        <w:t>Part B</w:t>
      </w:r>
      <w:r w:rsidR="00CC6150" w:rsidRPr="00F065D9">
        <w:rPr>
          <w:rFonts w:ascii="Arial" w:eastAsiaTheme="minorHAnsi" w:hAnsi="Arial" w:cs="Arial"/>
          <w:u w:val="single"/>
        </w:rPr>
        <w:t>: C</w:t>
      </w:r>
      <w:r w:rsidR="00DD7DC0" w:rsidRPr="00F065D9">
        <w:rPr>
          <w:rFonts w:ascii="Arial" w:eastAsiaTheme="minorHAnsi" w:hAnsi="Arial" w:cs="Arial"/>
          <w:u w:val="single"/>
        </w:rPr>
        <w:t>oncentration of HCl Solution</w:t>
      </w:r>
      <w:r w:rsidRPr="00F065D9">
        <w:rPr>
          <w:rFonts w:ascii="Arial" w:eastAsiaTheme="minorHAnsi" w:hAnsi="Arial" w:cs="Arial"/>
          <w:b/>
          <w:u w:val="single"/>
        </w:rPr>
        <w:tab/>
      </w:r>
      <w:r w:rsidRPr="00F065D9">
        <w:rPr>
          <w:rFonts w:ascii="Arial" w:eastAsiaTheme="minorHAnsi" w:hAnsi="Arial" w:cs="Arial"/>
          <w:b/>
          <w:u w:val="single"/>
        </w:rPr>
        <w:tab/>
      </w:r>
      <w:r w:rsidR="00CC6150" w:rsidRPr="00F065D9">
        <w:rPr>
          <w:rFonts w:ascii="Arial" w:eastAsiaTheme="minorHAnsi" w:hAnsi="Arial" w:cs="Arial"/>
          <w:b/>
          <w:u w:val="single"/>
        </w:rPr>
        <w:tab/>
      </w:r>
      <w:r w:rsidR="00F065D9">
        <w:rPr>
          <w:rFonts w:ascii="Arial" w:eastAsiaTheme="minorHAnsi" w:hAnsi="Arial" w:cs="Arial"/>
          <w:b/>
          <w:u w:val="single"/>
        </w:rPr>
        <w:tab/>
      </w:r>
      <w:r w:rsidR="00CC6150" w:rsidRPr="00F065D9">
        <w:rPr>
          <w:rFonts w:ascii="Arial" w:eastAsiaTheme="minorHAnsi" w:hAnsi="Arial" w:cs="Arial"/>
          <w:b/>
          <w:u w:val="single"/>
        </w:rPr>
        <w:tab/>
      </w:r>
      <w:r w:rsidR="00CC6150" w:rsidRPr="00F065D9">
        <w:rPr>
          <w:rFonts w:ascii="Arial" w:eastAsiaTheme="minorHAnsi" w:hAnsi="Arial" w:cs="Arial"/>
          <w:b/>
          <w:u w:val="single"/>
        </w:rPr>
        <w:tab/>
      </w:r>
      <w:r w:rsidR="00CC6150" w:rsidRPr="00F065D9">
        <w:rPr>
          <w:rFonts w:ascii="Arial" w:eastAsiaTheme="minorHAnsi" w:hAnsi="Arial" w:cs="Arial"/>
          <w:b/>
          <w:u w:val="single"/>
        </w:rPr>
        <w:tab/>
      </w:r>
      <w:r w:rsidR="00CC6150" w:rsidRPr="00F065D9">
        <w:rPr>
          <w:rFonts w:ascii="Arial" w:eastAsiaTheme="minorHAnsi" w:hAnsi="Arial" w:cs="Arial"/>
          <w:b/>
          <w:u w:val="single"/>
        </w:rPr>
        <w:tab/>
      </w:r>
    </w:p>
    <w:p w14:paraId="79D0E8B5" w14:textId="77777777" w:rsidR="00F065D9" w:rsidRDefault="00F065D9" w:rsidP="00DD7DC0">
      <w:pPr>
        <w:spacing w:before="100" w:beforeAutospacing="1" w:after="100" w:afterAutospacing="1"/>
        <w:ind w:firstLine="720"/>
        <w:contextualSpacing/>
        <w:jc w:val="both"/>
        <w:rPr>
          <w:rFonts w:ascii="Arial" w:eastAsiaTheme="minorHAnsi" w:hAnsi="Arial" w:cs="Arial"/>
          <w:sz w:val="22"/>
          <w:szCs w:val="22"/>
        </w:rPr>
      </w:pPr>
    </w:p>
    <w:p w14:paraId="6B2F5B9F" w14:textId="4A5127E1" w:rsidR="00942060" w:rsidRPr="00DD7DC0" w:rsidRDefault="00DD7DC0" w:rsidP="00DD7DC0">
      <w:pPr>
        <w:spacing w:before="100" w:beforeAutospacing="1" w:after="100" w:afterAutospacing="1"/>
        <w:ind w:firstLine="720"/>
        <w:contextualSpacing/>
        <w:jc w:val="both"/>
        <w:rPr>
          <w:rFonts w:ascii="Arial" w:eastAsiaTheme="minorHAnsi" w:hAnsi="Arial" w:cs="Arial"/>
          <w:sz w:val="22"/>
          <w:szCs w:val="22"/>
        </w:rPr>
      </w:pPr>
      <w:r w:rsidRPr="00DD7DC0">
        <w:rPr>
          <w:rFonts w:ascii="Arial" w:eastAsiaTheme="minorHAnsi" w:hAnsi="Arial" w:cs="Arial"/>
          <w:sz w:val="22"/>
          <w:szCs w:val="22"/>
        </w:rPr>
        <w:t xml:space="preserve">Acid Sample: Circle your sample label </w:t>
      </w:r>
      <w:r w:rsidR="000F6D5C">
        <w:rPr>
          <w:rFonts w:ascii="Arial" w:eastAsiaTheme="minorHAnsi" w:hAnsi="Arial" w:cs="Arial"/>
          <w:sz w:val="22"/>
          <w:szCs w:val="22"/>
        </w:rPr>
        <w:t xml:space="preserve">   </w:t>
      </w:r>
      <w:r w:rsidRPr="00DD7DC0">
        <w:rPr>
          <w:rFonts w:ascii="Arial" w:eastAsiaTheme="minorHAnsi" w:hAnsi="Arial" w:cs="Arial"/>
          <w:sz w:val="22"/>
          <w:szCs w:val="22"/>
        </w:rPr>
        <w:t xml:space="preserve">A </w:t>
      </w:r>
      <w:r w:rsidR="000F6D5C">
        <w:rPr>
          <w:rFonts w:ascii="Arial" w:eastAsiaTheme="minorHAnsi" w:hAnsi="Arial" w:cs="Arial"/>
          <w:sz w:val="22"/>
          <w:szCs w:val="22"/>
        </w:rPr>
        <w:t xml:space="preserve">   </w:t>
      </w:r>
      <w:r w:rsidRPr="00DD7DC0">
        <w:rPr>
          <w:rFonts w:ascii="Arial" w:eastAsiaTheme="minorHAnsi" w:hAnsi="Arial" w:cs="Arial"/>
          <w:sz w:val="22"/>
          <w:szCs w:val="22"/>
        </w:rPr>
        <w:t>B</w:t>
      </w:r>
      <w:r w:rsidR="000F6D5C">
        <w:rPr>
          <w:rFonts w:ascii="Arial" w:eastAsiaTheme="minorHAnsi" w:hAnsi="Arial" w:cs="Arial"/>
          <w:sz w:val="22"/>
          <w:szCs w:val="22"/>
        </w:rPr>
        <w:t xml:space="preserve">   </w:t>
      </w:r>
      <w:r w:rsidRPr="00DD7DC0">
        <w:rPr>
          <w:rFonts w:ascii="Arial" w:eastAsiaTheme="minorHAnsi" w:hAnsi="Arial" w:cs="Arial"/>
          <w:sz w:val="22"/>
          <w:szCs w:val="22"/>
        </w:rPr>
        <w:t xml:space="preserve"> C </w:t>
      </w:r>
      <w:r w:rsidR="000F6D5C">
        <w:rPr>
          <w:rFonts w:ascii="Arial" w:eastAsiaTheme="minorHAnsi" w:hAnsi="Arial" w:cs="Arial"/>
          <w:sz w:val="22"/>
          <w:szCs w:val="22"/>
        </w:rPr>
        <w:t xml:space="preserve">   </w:t>
      </w:r>
      <w:r w:rsidRPr="00DD7DC0">
        <w:rPr>
          <w:rFonts w:ascii="Arial" w:eastAsiaTheme="minorHAnsi" w:hAnsi="Arial" w:cs="Arial"/>
          <w:sz w:val="22"/>
          <w:szCs w:val="22"/>
        </w:rPr>
        <w:t>D</w:t>
      </w:r>
    </w:p>
    <w:p w14:paraId="01E29070" w14:textId="3E3B91F5" w:rsidR="00DD7DC0" w:rsidRDefault="00DD7DC0" w:rsidP="00942060">
      <w:pPr>
        <w:spacing w:before="100" w:beforeAutospacing="1" w:after="100" w:afterAutospacing="1"/>
        <w:contextualSpacing/>
        <w:jc w:val="both"/>
        <w:rPr>
          <w:rFonts w:ascii="MinionPro-Regular" w:eastAsiaTheme="minorHAnsi" w:hAnsi="MinionPro-Regular" w:cs="MinionPro-Regular"/>
        </w:rPr>
      </w:pPr>
    </w:p>
    <w:p w14:paraId="2E4C9D28" w14:textId="77777777" w:rsidR="00DD7DC0" w:rsidRDefault="00DD7DC0" w:rsidP="00942060">
      <w:pPr>
        <w:spacing w:before="100" w:beforeAutospacing="1" w:after="100" w:afterAutospacing="1"/>
        <w:contextualSpacing/>
        <w:jc w:val="both"/>
        <w:rPr>
          <w:rFonts w:ascii="MinionPro-Regular" w:eastAsiaTheme="minorHAnsi" w:hAnsi="MinionPro-Regular" w:cs="MinionPro-Regular"/>
        </w:rPr>
      </w:pPr>
      <w:r>
        <w:rPr>
          <w:rFonts w:ascii="MinionPro-Regular" w:eastAsiaTheme="minorHAnsi" w:hAnsi="MinionPro-Regular" w:cs="MinionPro-Regular"/>
        </w:rPr>
        <w:tab/>
      </w:r>
    </w:p>
    <w:tbl>
      <w:tblPr>
        <w:tblStyle w:val="TableGrid"/>
        <w:tblW w:w="855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664"/>
        <w:gridCol w:w="2660"/>
      </w:tblGrid>
      <w:tr w:rsidR="00DD7DC0" w:rsidRPr="00DD7DC0" w14:paraId="59A1D723" w14:textId="77777777" w:rsidTr="007E7A36">
        <w:trPr>
          <w:trHeight w:val="720"/>
        </w:trPr>
        <w:tc>
          <w:tcPr>
            <w:tcW w:w="3235" w:type="dxa"/>
            <w:vAlign w:val="center"/>
          </w:tcPr>
          <w:p w14:paraId="4C35C87E" w14:textId="77777777" w:rsidR="00DD7DC0" w:rsidRPr="00DD7DC0" w:rsidRDefault="00DD7DC0" w:rsidP="007E7A36">
            <w:pPr>
              <w:autoSpaceDE w:val="0"/>
              <w:autoSpaceDN w:val="0"/>
              <w:adjustRightInd w:val="0"/>
              <w:jc w:val="center"/>
              <w:rPr>
                <w:rFonts w:ascii="Arial" w:eastAsiaTheme="minorHAnsi" w:hAnsi="Arial" w:cs="Arial"/>
                <w:sz w:val="20"/>
                <w:szCs w:val="20"/>
              </w:rPr>
            </w:pPr>
          </w:p>
        </w:tc>
        <w:tc>
          <w:tcPr>
            <w:tcW w:w="2664" w:type="dxa"/>
            <w:vAlign w:val="center"/>
          </w:tcPr>
          <w:p w14:paraId="4659761F" w14:textId="77777777" w:rsidR="00DD7DC0" w:rsidRPr="00DD7DC0" w:rsidRDefault="00DD7DC0" w:rsidP="007E7A36">
            <w:pPr>
              <w:autoSpaceDE w:val="0"/>
              <w:autoSpaceDN w:val="0"/>
              <w:adjustRightInd w:val="0"/>
              <w:jc w:val="center"/>
              <w:rPr>
                <w:rFonts w:ascii="Arial" w:eastAsiaTheme="minorHAnsi" w:hAnsi="Arial" w:cs="Arial"/>
                <w:sz w:val="20"/>
                <w:szCs w:val="20"/>
              </w:rPr>
            </w:pPr>
            <w:r w:rsidRPr="00DD7DC0">
              <w:rPr>
                <w:rFonts w:ascii="Arial" w:eastAsiaTheme="minorHAnsi" w:hAnsi="Arial" w:cs="Arial"/>
                <w:i/>
                <w:iCs/>
                <w:sz w:val="20"/>
                <w:szCs w:val="20"/>
              </w:rPr>
              <w:t>Run 1</w:t>
            </w:r>
          </w:p>
        </w:tc>
        <w:tc>
          <w:tcPr>
            <w:tcW w:w="2660" w:type="dxa"/>
            <w:vAlign w:val="center"/>
          </w:tcPr>
          <w:p w14:paraId="71154FC3" w14:textId="77777777" w:rsidR="00DD7DC0" w:rsidRPr="00DD7DC0" w:rsidRDefault="00DD7DC0" w:rsidP="007E7A36">
            <w:pPr>
              <w:autoSpaceDE w:val="0"/>
              <w:autoSpaceDN w:val="0"/>
              <w:adjustRightInd w:val="0"/>
              <w:jc w:val="center"/>
              <w:rPr>
                <w:rFonts w:ascii="Arial" w:eastAsiaTheme="minorHAnsi" w:hAnsi="Arial" w:cs="Arial"/>
                <w:sz w:val="20"/>
                <w:szCs w:val="20"/>
              </w:rPr>
            </w:pPr>
            <w:r w:rsidRPr="00DD7DC0">
              <w:rPr>
                <w:rFonts w:ascii="Arial" w:eastAsiaTheme="minorHAnsi" w:hAnsi="Arial" w:cs="Arial"/>
                <w:i/>
                <w:iCs/>
                <w:sz w:val="20"/>
                <w:szCs w:val="20"/>
              </w:rPr>
              <w:t>Run 2</w:t>
            </w:r>
          </w:p>
        </w:tc>
      </w:tr>
      <w:tr w:rsidR="00DD7DC0" w:rsidRPr="00DD7DC0" w14:paraId="4913B8BA" w14:textId="77777777" w:rsidTr="007E7A36">
        <w:trPr>
          <w:trHeight w:val="720"/>
        </w:trPr>
        <w:tc>
          <w:tcPr>
            <w:tcW w:w="3235" w:type="dxa"/>
            <w:vAlign w:val="center"/>
          </w:tcPr>
          <w:p w14:paraId="30C737C0" w14:textId="44672BFE" w:rsidR="00DD7DC0" w:rsidRPr="00DD7DC0" w:rsidRDefault="00DD7DC0"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Volume of the acid solution, mL</w:t>
            </w:r>
          </w:p>
        </w:tc>
        <w:tc>
          <w:tcPr>
            <w:tcW w:w="2664" w:type="dxa"/>
            <w:vAlign w:val="center"/>
          </w:tcPr>
          <w:p w14:paraId="65B29903" w14:textId="77777777" w:rsidR="00DD7DC0" w:rsidRPr="00DD7DC0" w:rsidRDefault="00DD7DC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0FA5073F" w14:textId="77777777" w:rsidR="00DD7DC0" w:rsidRPr="00DD7DC0" w:rsidRDefault="00DD7DC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DD7DC0" w:rsidRPr="00DD7DC0" w14:paraId="439E0DC0" w14:textId="77777777" w:rsidTr="007E7A36">
        <w:trPr>
          <w:trHeight w:val="720"/>
        </w:trPr>
        <w:tc>
          <w:tcPr>
            <w:tcW w:w="3235" w:type="dxa"/>
            <w:vAlign w:val="center"/>
          </w:tcPr>
          <w:p w14:paraId="14A2A44B" w14:textId="08D9C4BB" w:rsidR="00DD7DC0" w:rsidRPr="00DD7DC0" w:rsidRDefault="00DD7DC0"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Initial buret reading, mL</w:t>
            </w:r>
          </w:p>
        </w:tc>
        <w:tc>
          <w:tcPr>
            <w:tcW w:w="2664" w:type="dxa"/>
            <w:vAlign w:val="center"/>
          </w:tcPr>
          <w:p w14:paraId="3E859A3A" w14:textId="77777777" w:rsidR="00DD7DC0" w:rsidRPr="00DD7DC0" w:rsidRDefault="00DD7DC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267A79C4" w14:textId="77777777" w:rsidR="00DD7DC0" w:rsidRPr="00DD7DC0" w:rsidRDefault="00DD7DC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DD7DC0" w:rsidRPr="00DD7DC0" w14:paraId="1F13BAA5" w14:textId="77777777" w:rsidTr="007E7A36">
        <w:trPr>
          <w:trHeight w:val="720"/>
        </w:trPr>
        <w:tc>
          <w:tcPr>
            <w:tcW w:w="3235" w:type="dxa"/>
            <w:vAlign w:val="center"/>
          </w:tcPr>
          <w:p w14:paraId="21824569" w14:textId="25C6AA02" w:rsidR="00DD7DC0" w:rsidRPr="00DD7DC0" w:rsidRDefault="00DD7DC0"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Final buret reading, mL</w:t>
            </w:r>
          </w:p>
        </w:tc>
        <w:tc>
          <w:tcPr>
            <w:tcW w:w="2664" w:type="dxa"/>
            <w:vAlign w:val="center"/>
          </w:tcPr>
          <w:p w14:paraId="1DAD8BA3" w14:textId="77777777" w:rsidR="00DD7DC0" w:rsidRPr="00DD7DC0" w:rsidRDefault="00DD7DC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25D2B26D" w14:textId="77777777" w:rsidR="00DD7DC0" w:rsidRPr="00DD7DC0" w:rsidRDefault="00DD7DC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DD7DC0" w:rsidRPr="00DD7DC0" w14:paraId="3DCB1E7B" w14:textId="77777777" w:rsidTr="007E7A36">
        <w:trPr>
          <w:trHeight w:val="720"/>
        </w:trPr>
        <w:tc>
          <w:tcPr>
            <w:tcW w:w="3235" w:type="dxa"/>
            <w:vAlign w:val="center"/>
          </w:tcPr>
          <w:p w14:paraId="52EC0483" w14:textId="48291F87" w:rsidR="00DD7DC0" w:rsidRPr="00DD7DC0" w:rsidRDefault="00DD7DC0"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Volume (mL) of NaOH delivered</w:t>
            </w:r>
          </w:p>
        </w:tc>
        <w:tc>
          <w:tcPr>
            <w:tcW w:w="2664" w:type="dxa"/>
            <w:vAlign w:val="center"/>
          </w:tcPr>
          <w:p w14:paraId="4375F4C0" w14:textId="77777777" w:rsidR="00DD7DC0" w:rsidRPr="00DD7DC0" w:rsidRDefault="00DD7DC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1F3B3774" w14:textId="77777777" w:rsidR="00DD7DC0" w:rsidRPr="00DD7DC0" w:rsidRDefault="00DD7DC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DD7DC0" w:rsidRPr="00DD7DC0" w14:paraId="43C81507" w14:textId="77777777" w:rsidTr="007E7A36">
        <w:trPr>
          <w:trHeight w:val="720"/>
        </w:trPr>
        <w:tc>
          <w:tcPr>
            <w:tcW w:w="3235" w:type="dxa"/>
            <w:vAlign w:val="center"/>
          </w:tcPr>
          <w:p w14:paraId="345D1725" w14:textId="50463F24" w:rsidR="00DD7DC0" w:rsidRPr="00DD7DC0" w:rsidRDefault="00DD7DC0"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Molarity of the acid</w:t>
            </w:r>
          </w:p>
        </w:tc>
        <w:tc>
          <w:tcPr>
            <w:tcW w:w="2664" w:type="dxa"/>
            <w:vAlign w:val="center"/>
          </w:tcPr>
          <w:p w14:paraId="724DC4B3" w14:textId="77777777" w:rsidR="00DD7DC0" w:rsidRPr="00DD7DC0" w:rsidRDefault="00DD7DC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2C7FF433" w14:textId="77777777" w:rsidR="00DD7DC0" w:rsidRPr="00DD7DC0" w:rsidRDefault="00DD7DC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bl>
    <w:p w14:paraId="0E5B3C33" w14:textId="7CF7177A" w:rsidR="00DD7DC0" w:rsidRDefault="00DD7DC0" w:rsidP="00942060">
      <w:pPr>
        <w:spacing w:before="100" w:beforeAutospacing="1" w:after="100" w:afterAutospacing="1"/>
        <w:contextualSpacing/>
        <w:jc w:val="both"/>
        <w:rPr>
          <w:rFonts w:ascii="MinionPro-Regular" w:eastAsiaTheme="minorHAnsi" w:hAnsi="MinionPro-Regular" w:cs="MinionPro-Regular"/>
        </w:rPr>
      </w:pPr>
    </w:p>
    <w:p w14:paraId="659F00AF" w14:textId="77777777" w:rsidR="00DD7DC0" w:rsidRDefault="00DD7DC0" w:rsidP="00DD7DC0">
      <w:pPr>
        <w:spacing w:before="100" w:beforeAutospacing="1" w:after="100" w:afterAutospacing="1"/>
        <w:ind w:firstLine="720"/>
        <w:contextualSpacing/>
        <w:jc w:val="both"/>
        <w:rPr>
          <w:rFonts w:ascii="Arial" w:hAnsi="Arial" w:cs="Arial"/>
          <w:sz w:val="22"/>
          <w:szCs w:val="22"/>
        </w:rPr>
      </w:pPr>
    </w:p>
    <w:p w14:paraId="1F8E0349" w14:textId="1D050BB6" w:rsidR="00DD7DC0" w:rsidRPr="00DD7DC0" w:rsidRDefault="00DD7DC0" w:rsidP="00DD7DC0">
      <w:pPr>
        <w:spacing w:before="100" w:beforeAutospacing="1" w:after="100" w:afterAutospacing="1"/>
        <w:ind w:firstLine="720"/>
        <w:contextualSpacing/>
        <w:jc w:val="both"/>
        <w:rPr>
          <w:rFonts w:ascii="Arial" w:eastAsiaTheme="minorHAnsi" w:hAnsi="Arial" w:cs="Arial"/>
          <w:sz w:val="22"/>
          <w:szCs w:val="22"/>
        </w:rPr>
      </w:pPr>
      <w:r w:rsidRPr="00DD7DC0">
        <w:rPr>
          <w:rFonts w:ascii="Arial" w:eastAsiaTheme="minorHAnsi" w:hAnsi="Arial" w:cs="Arial"/>
          <w:sz w:val="22"/>
          <w:szCs w:val="22"/>
        </w:rPr>
        <w:t>Show sample calculation</w:t>
      </w:r>
    </w:p>
    <w:p w14:paraId="2620D11A" w14:textId="77777777" w:rsidR="00DD7DC0" w:rsidRPr="00DD7DC0" w:rsidRDefault="00DD7DC0" w:rsidP="00DD7DC0">
      <w:pPr>
        <w:spacing w:before="100" w:beforeAutospacing="1" w:after="100" w:afterAutospacing="1"/>
        <w:contextualSpacing/>
        <w:jc w:val="both"/>
        <w:rPr>
          <w:rFonts w:ascii="Arial" w:eastAsiaTheme="minorHAnsi" w:hAnsi="Arial" w:cs="Arial"/>
          <w:sz w:val="22"/>
          <w:szCs w:val="22"/>
        </w:rPr>
      </w:pPr>
    </w:p>
    <w:p w14:paraId="54029428" w14:textId="77777777" w:rsidR="00DD7DC0" w:rsidRDefault="00DD7DC0" w:rsidP="00DD7DC0">
      <w:pPr>
        <w:spacing w:before="100" w:beforeAutospacing="1" w:after="100" w:afterAutospacing="1"/>
        <w:contextualSpacing/>
        <w:jc w:val="both"/>
        <w:rPr>
          <w:rFonts w:ascii="Arial" w:eastAsiaTheme="minorHAnsi" w:hAnsi="Arial" w:cs="Arial"/>
          <w:sz w:val="22"/>
          <w:szCs w:val="22"/>
        </w:rPr>
      </w:pPr>
    </w:p>
    <w:p w14:paraId="01FAA7D7" w14:textId="77777777" w:rsidR="00DD7DC0" w:rsidRPr="00DD7DC0" w:rsidRDefault="00DD7DC0" w:rsidP="00DD7DC0">
      <w:pPr>
        <w:spacing w:before="100" w:beforeAutospacing="1" w:after="100" w:afterAutospacing="1"/>
        <w:contextualSpacing/>
        <w:jc w:val="both"/>
        <w:rPr>
          <w:rFonts w:ascii="Arial" w:eastAsiaTheme="minorHAnsi" w:hAnsi="Arial" w:cs="Arial"/>
          <w:sz w:val="22"/>
          <w:szCs w:val="22"/>
        </w:rPr>
      </w:pPr>
    </w:p>
    <w:p w14:paraId="08058667" w14:textId="15A9770A" w:rsidR="00DD7DC0" w:rsidRDefault="00DD7DC0" w:rsidP="00DD7DC0">
      <w:pPr>
        <w:spacing w:before="100" w:beforeAutospacing="1" w:after="100" w:afterAutospacing="1"/>
        <w:contextualSpacing/>
        <w:jc w:val="both"/>
        <w:rPr>
          <w:rFonts w:ascii="Arial" w:eastAsiaTheme="minorHAnsi" w:hAnsi="Arial" w:cs="Arial"/>
          <w:sz w:val="22"/>
          <w:szCs w:val="22"/>
        </w:rPr>
      </w:pPr>
    </w:p>
    <w:p w14:paraId="2148735B" w14:textId="21C9DC08" w:rsidR="00DD7DC0" w:rsidRDefault="00DD7DC0" w:rsidP="00DD7DC0">
      <w:pPr>
        <w:spacing w:before="100" w:beforeAutospacing="1" w:after="100" w:afterAutospacing="1"/>
        <w:contextualSpacing/>
        <w:jc w:val="both"/>
        <w:rPr>
          <w:rFonts w:ascii="Arial" w:eastAsiaTheme="minorHAnsi" w:hAnsi="Arial" w:cs="Arial"/>
          <w:sz w:val="22"/>
          <w:szCs w:val="22"/>
        </w:rPr>
      </w:pPr>
    </w:p>
    <w:p w14:paraId="580AD47B" w14:textId="0276974C" w:rsidR="00DD7DC0" w:rsidRDefault="00DD7DC0" w:rsidP="00DD7DC0">
      <w:pPr>
        <w:spacing w:before="100" w:beforeAutospacing="1" w:after="100" w:afterAutospacing="1"/>
        <w:contextualSpacing/>
        <w:jc w:val="both"/>
        <w:rPr>
          <w:rFonts w:ascii="Arial" w:eastAsiaTheme="minorHAnsi" w:hAnsi="Arial" w:cs="Arial"/>
          <w:sz w:val="22"/>
          <w:szCs w:val="22"/>
        </w:rPr>
      </w:pPr>
    </w:p>
    <w:p w14:paraId="1A96E666" w14:textId="4244C02C" w:rsidR="00DD7DC0" w:rsidRDefault="00DD7DC0" w:rsidP="00DD7DC0">
      <w:pPr>
        <w:spacing w:before="100" w:beforeAutospacing="1" w:after="100" w:afterAutospacing="1"/>
        <w:contextualSpacing/>
        <w:jc w:val="both"/>
        <w:rPr>
          <w:rFonts w:ascii="Arial" w:eastAsiaTheme="minorHAnsi" w:hAnsi="Arial" w:cs="Arial"/>
          <w:sz w:val="22"/>
          <w:szCs w:val="22"/>
        </w:rPr>
      </w:pPr>
    </w:p>
    <w:p w14:paraId="628D3292" w14:textId="3CD62D05" w:rsidR="00DD7DC0" w:rsidRDefault="00DD7DC0" w:rsidP="00DD7DC0">
      <w:pPr>
        <w:spacing w:before="100" w:beforeAutospacing="1" w:after="100" w:afterAutospacing="1"/>
        <w:contextualSpacing/>
        <w:jc w:val="both"/>
        <w:rPr>
          <w:rFonts w:ascii="Arial" w:eastAsiaTheme="minorHAnsi" w:hAnsi="Arial" w:cs="Arial"/>
          <w:sz w:val="22"/>
          <w:szCs w:val="22"/>
        </w:rPr>
      </w:pPr>
    </w:p>
    <w:p w14:paraId="7F89F1E7" w14:textId="2DC54B5B" w:rsidR="00DD7DC0" w:rsidRDefault="00DD7DC0" w:rsidP="00DD7DC0">
      <w:pPr>
        <w:spacing w:before="100" w:beforeAutospacing="1" w:after="100" w:afterAutospacing="1"/>
        <w:contextualSpacing/>
        <w:jc w:val="both"/>
        <w:rPr>
          <w:rFonts w:ascii="Arial" w:eastAsiaTheme="minorHAnsi" w:hAnsi="Arial" w:cs="Arial"/>
          <w:sz w:val="22"/>
          <w:szCs w:val="22"/>
        </w:rPr>
      </w:pPr>
    </w:p>
    <w:p w14:paraId="04E8C09F" w14:textId="404D480A" w:rsidR="00DD7DC0" w:rsidRDefault="00DD7DC0" w:rsidP="00DD7DC0">
      <w:pPr>
        <w:spacing w:before="100" w:beforeAutospacing="1" w:after="100" w:afterAutospacing="1"/>
        <w:contextualSpacing/>
        <w:jc w:val="both"/>
        <w:rPr>
          <w:rFonts w:ascii="Arial" w:eastAsiaTheme="minorHAnsi" w:hAnsi="Arial" w:cs="Arial"/>
          <w:sz w:val="22"/>
          <w:szCs w:val="22"/>
        </w:rPr>
      </w:pPr>
    </w:p>
    <w:p w14:paraId="6FD18B6F" w14:textId="1710C0C9" w:rsidR="00DD7DC0" w:rsidRDefault="00DD7DC0" w:rsidP="00DD7DC0">
      <w:pPr>
        <w:spacing w:before="100" w:beforeAutospacing="1" w:after="100" w:afterAutospacing="1"/>
        <w:contextualSpacing/>
        <w:jc w:val="both"/>
        <w:rPr>
          <w:rFonts w:ascii="Arial" w:eastAsiaTheme="minorHAnsi" w:hAnsi="Arial" w:cs="Arial"/>
          <w:sz w:val="22"/>
          <w:szCs w:val="22"/>
        </w:rPr>
      </w:pPr>
    </w:p>
    <w:p w14:paraId="78C0A8F8" w14:textId="46B360D6" w:rsidR="00DD7DC0" w:rsidRDefault="00DD7DC0" w:rsidP="00DD7DC0">
      <w:pPr>
        <w:spacing w:before="100" w:beforeAutospacing="1" w:after="100" w:afterAutospacing="1"/>
        <w:contextualSpacing/>
        <w:jc w:val="both"/>
        <w:rPr>
          <w:rFonts w:ascii="Arial" w:eastAsiaTheme="minorHAnsi" w:hAnsi="Arial" w:cs="Arial"/>
          <w:sz w:val="22"/>
          <w:szCs w:val="22"/>
        </w:rPr>
      </w:pPr>
    </w:p>
    <w:p w14:paraId="6A96DAB7" w14:textId="7CA2D843" w:rsidR="00DD7DC0" w:rsidRDefault="00DD7DC0" w:rsidP="00DD7DC0">
      <w:pPr>
        <w:spacing w:before="100" w:beforeAutospacing="1" w:after="100" w:afterAutospacing="1"/>
        <w:contextualSpacing/>
        <w:jc w:val="both"/>
        <w:rPr>
          <w:rFonts w:ascii="Arial" w:eastAsiaTheme="minorHAnsi" w:hAnsi="Arial" w:cs="Arial"/>
          <w:sz w:val="22"/>
          <w:szCs w:val="22"/>
        </w:rPr>
      </w:pPr>
    </w:p>
    <w:p w14:paraId="0E4F7F53" w14:textId="4E16B911" w:rsidR="00DD7DC0" w:rsidRDefault="00DD7DC0" w:rsidP="00DD7DC0">
      <w:pPr>
        <w:spacing w:before="100" w:beforeAutospacing="1" w:after="100" w:afterAutospacing="1"/>
        <w:contextualSpacing/>
        <w:jc w:val="both"/>
        <w:rPr>
          <w:rFonts w:ascii="Arial" w:eastAsiaTheme="minorHAnsi" w:hAnsi="Arial" w:cs="Arial"/>
          <w:sz w:val="22"/>
          <w:szCs w:val="22"/>
        </w:rPr>
      </w:pPr>
    </w:p>
    <w:p w14:paraId="58C6A6B4" w14:textId="21735620" w:rsidR="00DD7DC0" w:rsidRDefault="00DD7DC0" w:rsidP="00DD7DC0">
      <w:pPr>
        <w:spacing w:before="100" w:beforeAutospacing="1" w:after="100" w:afterAutospacing="1"/>
        <w:contextualSpacing/>
        <w:jc w:val="both"/>
        <w:rPr>
          <w:rFonts w:ascii="Arial" w:eastAsiaTheme="minorHAnsi" w:hAnsi="Arial" w:cs="Arial"/>
          <w:sz w:val="22"/>
          <w:szCs w:val="22"/>
        </w:rPr>
      </w:pPr>
    </w:p>
    <w:p w14:paraId="60BBDC6B" w14:textId="77777777" w:rsidR="00DD7DC0" w:rsidRPr="00DD7DC0" w:rsidRDefault="00DD7DC0" w:rsidP="00DD7DC0">
      <w:pPr>
        <w:spacing w:before="100" w:beforeAutospacing="1" w:after="100" w:afterAutospacing="1"/>
        <w:contextualSpacing/>
        <w:jc w:val="both"/>
        <w:rPr>
          <w:rFonts w:ascii="Arial" w:eastAsiaTheme="minorHAnsi" w:hAnsi="Arial" w:cs="Arial"/>
          <w:sz w:val="22"/>
          <w:szCs w:val="22"/>
        </w:rPr>
      </w:pPr>
    </w:p>
    <w:p w14:paraId="5701BFBD" w14:textId="77777777" w:rsidR="00DD7DC0" w:rsidRPr="00DD7DC0" w:rsidRDefault="00DD7DC0" w:rsidP="00DD7DC0">
      <w:pPr>
        <w:spacing w:before="100" w:beforeAutospacing="1" w:after="100" w:afterAutospacing="1"/>
        <w:contextualSpacing/>
        <w:jc w:val="both"/>
        <w:rPr>
          <w:rFonts w:ascii="Arial" w:eastAsiaTheme="minorHAnsi" w:hAnsi="Arial" w:cs="Arial"/>
          <w:sz w:val="22"/>
          <w:szCs w:val="22"/>
        </w:rPr>
      </w:pPr>
    </w:p>
    <w:p w14:paraId="79258778" w14:textId="77777777" w:rsidR="00DD7DC0" w:rsidRDefault="00DD7DC0" w:rsidP="00DD7DC0">
      <w:pPr>
        <w:spacing w:before="100" w:beforeAutospacing="1" w:after="100" w:afterAutospacing="1"/>
        <w:contextualSpacing/>
        <w:jc w:val="both"/>
        <w:rPr>
          <w:rFonts w:ascii="Arial" w:eastAsiaTheme="minorHAnsi" w:hAnsi="Arial" w:cs="Arial"/>
          <w:sz w:val="22"/>
          <w:szCs w:val="22"/>
        </w:rPr>
      </w:pPr>
    </w:p>
    <w:p w14:paraId="2FCB0500" w14:textId="77777777" w:rsidR="00DD7DC0" w:rsidRDefault="00DD7DC0" w:rsidP="00DD7DC0">
      <w:pPr>
        <w:spacing w:before="100" w:beforeAutospacing="1" w:after="100" w:afterAutospacing="1"/>
        <w:contextualSpacing/>
        <w:jc w:val="both"/>
        <w:rPr>
          <w:rFonts w:ascii="Arial" w:eastAsiaTheme="minorHAnsi" w:hAnsi="Arial" w:cs="Arial"/>
          <w:sz w:val="22"/>
          <w:szCs w:val="22"/>
        </w:rPr>
      </w:pPr>
    </w:p>
    <w:p w14:paraId="1A8B94F6" w14:textId="36D15C2C" w:rsidR="00DD7DC0" w:rsidRDefault="00DD7DC0" w:rsidP="00DD7DC0">
      <w:pPr>
        <w:spacing w:before="100" w:beforeAutospacing="1" w:after="100" w:afterAutospacing="1"/>
        <w:contextualSpacing/>
        <w:jc w:val="both"/>
        <w:rPr>
          <w:rFonts w:ascii="Arial" w:eastAsiaTheme="minorHAnsi" w:hAnsi="Arial" w:cs="Arial"/>
          <w:sz w:val="22"/>
          <w:szCs w:val="22"/>
        </w:rPr>
      </w:pPr>
    </w:p>
    <w:p w14:paraId="18C9D057" w14:textId="77777777" w:rsidR="00DD7DC0" w:rsidRDefault="00DD7DC0" w:rsidP="00DD7DC0">
      <w:pPr>
        <w:spacing w:before="100" w:beforeAutospacing="1" w:after="100" w:afterAutospacing="1"/>
        <w:contextualSpacing/>
        <w:jc w:val="both"/>
        <w:rPr>
          <w:rFonts w:ascii="Arial" w:eastAsiaTheme="minorHAnsi" w:hAnsi="Arial" w:cs="Arial"/>
          <w:sz w:val="22"/>
          <w:szCs w:val="22"/>
        </w:rPr>
      </w:pPr>
    </w:p>
    <w:p w14:paraId="77DE718A" w14:textId="77777777" w:rsidR="00DD7DC0" w:rsidRDefault="00DD7DC0" w:rsidP="00DD7DC0">
      <w:pPr>
        <w:spacing w:before="100" w:beforeAutospacing="1" w:after="100" w:afterAutospacing="1"/>
        <w:contextualSpacing/>
        <w:jc w:val="both"/>
        <w:rPr>
          <w:rFonts w:ascii="Arial" w:eastAsiaTheme="minorHAnsi" w:hAnsi="Arial" w:cs="Arial"/>
          <w:sz w:val="22"/>
          <w:szCs w:val="22"/>
        </w:rPr>
      </w:pPr>
    </w:p>
    <w:p w14:paraId="2BB6A29C" w14:textId="77777777" w:rsidR="00DD7DC0" w:rsidRDefault="00DD7DC0" w:rsidP="00DD7DC0">
      <w:pPr>
        <w:spacing w:before="100" w:beforeAutospacing="1" w:after="100" w:afterAutospacing="1"/>
        <w:contextualSpacing/>
        <w:jc w:val="both"/>
        <w:rPr>
          <w:rFonts w:ascii="Arial" w:eastAsiaTheme="minorHAnsi" w:hAnsi="Arial" w:cs="Arial"/>
          <w:sz w:val="22"/>
          <w:szCs w:val="22"/>
        </w:rPr>
      </w:pPr>
    </w:p>
    <w:p w14:paraId="18890EAB" w14:textId="77777777" w:rsidR="00DD7DC0" w:rsidRDefault="00DD7DC0" w:rsidP="00DD7DC0">
      <w:pPr>
        <w:spacing w:before="100" w:beforeAutospacing="1" w:after="100" w:afterAutospacing="1"/>
        <w:contextualSpacing/>
        <w:jc w:val="both"/>
        <w:rPr>
          <w:rFonts w:ascii="Arial" w:eastAsiaTheme="minorHAnsi" w:hAnsi="Arial" w:cs="Arial"/>
          <w:sz w:val="22"/>
          <w:szCs w:val="22"/>
        </w:rPr>
      </w:pPr>
    </w:p>
    <w:p w14:paraId="5D048159" w14:textId="29523BAE" w:rsidR="00DD7DC0" w:rsidRPr="00DD7DC0" w:rsidRDefault="00DD7DC0" w:rsidP="00DD7DC0">
      <w:pPr>
        <w:spacing w:before="100" w:beforeAutospacing="1" w:after="100" w:afterAutospacing="1"/>
        <w:ind w:firstLine="720"/>
        <w:contextualSpacing/>
        <w:jc w:val="both"/>
        <w:rPr>
          <w:rFonts w:ascii="Arial" w:hAnsi="Arial" w:cs="Arial"/>
          <w:sz w:val="22"/>
          <w:szCs w:val="22"/>
        </w:rPr>
      </w:pPr>
      <w:r w:rsidRPr="00DD7DC0">
        <w:rPr>
          <w:rFonts w:ascii="Arial" w:eastAsiaTheme="minorHAnsi" w:hAnsi="Arial" w:cs="Arial"/>
          <w:sz w:val="22"/>
          <w:szCs w:val="22"/>
        </w:rPr>
        <w:t xml:space="preserve">Average Molarity of </w:t>
      </w:r>
      <w:r>
        <w:rPr>
          <w:rFonts w:ascii="Arial" w:eastAsiaTheme="minorHAnsi" w:hAnsi="Arial" w:cs="Arial"/>
          <w:sz w:val="22"/>
          <w:szCs w:val="22"/>
        </w:rPr>
        <w:t>acid</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t>____________________________</w:t>
      </w:r>
    </w:p>
    <w:p w14:paraId="029DAE4F" w14:textId="492B1CB4" w:rsidR="00942060" w:rsidRPr="00F065D9" w:rsidRDefault="00942060" w:rsidP="00F065D9">
      <w:pPr>
        <w:autoSpaceDE w:val="0"/>
        <w:autoSpaceDN w:val="0"/>
        <w:adjustRightInd w:val="0"/>
        <w:jc w:val="both"/>
        <w:rPr>
          <w:rFonts w:ascii="Arial" w:eastAsiaTheme="minorHAnsi" w:hAnsi="Arial" w:cs="Arial"/>
          <w:b/>
          <w:u w:val="single"/>
        </w:rPr>
        <w:sectPr w:rsidR="00942060" w:rsidRPr="00F065D9" w:rsidSect="00606D2D">
          <w:headerReference w:type="default" r:id="rId15"/>
          <w:footerReference w:type="default" r:id="rId16"/>
          <w:footerReference w:type="first" r:id="rId17"/>
          <w:type w:val="continuous"/>
          <w:pgSz w:w="12240" w:h="15840"/>
          <w:pgMar w:top="1440" w:right="1440" w:bottom="1440" w:left="1440" w:header="288" w:footer="720" w:gutter="0"/>
          <w:cols w:space="720"/>
          <w:titlePg/>
          <w:docGrid w:linePitch="360"/>
        </w:sectPr>
      </w:pPr>
      <w:r w:rsidRPr="00F065D9">
        <w:rPr>
          <w:rFonts w:ascii="Arial" w:eastAsiaTheme="minorHAnsi" w:hAnsi="Arial" w:cs="Arial"/>
          <w:b/>
          <w:u w:val="single"/>
        </w:rPr>
        <w:lastRenderedPageBreak/>
        <w:t>Part C</w:t>
      </w:r>
      <w:r w:rsidR="00267CD8" w:rsidRPr="00F065D9">
        <w:rPr>
          <w:rFonts w:ascii="Arial" w:eastAsiaTheme="minorHAnsi" w:hAnsi="Arial" w:cs="Arial"/>
          <w:b/>
          <w:u w:val="single"/>
        </w:rPr>
        <w:t xml:space="preserve">: </w:t>
      </w:r>
      <w:r w:rsidR="00932A14" w:rsidRPr="00F065D9">
        <w:rPr>
          <w:rFonts w:ascii="Arial" w:eastAsiaTheme="minorHAnsi" w:hAnsi="Arial" w:cs="Arial"/>
          <w:u w:val="single"/>
        </w:rPr>
        <w:t>Concentration of H</w:t>
      </w:r>
      <w:r w:rsidR="00932A14" w:rsidRPr="00F065D9">
        <w:rPr>
          <w:rFonts w:ascii="Arial" w:eastAsiaTheme="minorHAnsi" w:hAnsi="Arial" w:cs="Arial"/>
          <w:u w:val="single"/>
          <w:vertAlign w:val="subscript"/>
        </w:rPr>
        <w:t>2</w:t>
      </w:r>
      <w:r w:rsidR="00932A14" w:rsidRPr="00F065D9">
        <w:rPr>
          <w:rFonts w:ascii="Arial" w:eastAsiaTheme="minorHAnsi" w:hAnsi="Arial" w:cs="Arial"/>
          <w:u w:val="single"/>
        </w:rPr>
        <w:t>SO</w:t>
      </w:r>
      <w:r w:rsidR="00932A14" w:rsidRPr="00F065D9">
        <w:rPr>
          <w:rFonts w:ascii="Arial" w:eastAsiaTheme="minorHAnsi" w:hAnsi="Arial" w:cs="Arial"/>
          <w:u w:val="single"/>
          <w:vertAlign w:val="subscript"/>
        </w:rPr>
        <w:t>4</w:t>
      </w:r>
      <w:r w:rsidR="00932A14" w:rsidRPr="00F065D9">
        <w:rPr>
          <w:rFonts w:ascii="Arial" w:eastAsiaTheme="minorHAnsi" w:hAnsi="Arial" w:cs="Arial"/>
          <w:u w:val="single"/>
        </w:rPr>
        <w:t xml:space="preserve"> Solution</w:t>
      </w:r>
      <w:r w:rsidRPr="00F065D9">
        <w:rPr>
          <w:rFonts w:ascii="Arial" w:eastAsiaTheme="minorHAnsi" w:hAnsi="Arial" w:cs="Arial"/>
          <w:b/>
          <w:u w:val="single"/>
        </w:rPr>
        <w:tab/>
      </w:r>
      <w:r w:rsidRPr="00F065D9">
        <w:rPr>
          <w:rFonts w:ascii="Arial" w:eastAsiaTheme="minorHAnsi" w:hAnsi="Arial" w:cs="Arial"/>
          <w:b/>
          <w:u w:val="single"/>
        </w:rPr>
        <w:tab/>
      </w:r>
      <w:r w:rsidR="00932A14" w:rsidRPr="00F065D9">
        <w:rPr>
          <w:rFonts w:ascii="Arial" w:eastAsiaTheme="minorHAnsi" w:hAnsi="Arial" w:cs="Arial"/>
          <w:b/>
          <w:u w:val="single"/>
        </w:rPr>
        <w:tab/>
      </w:r>
      <w:r w:rsidR="00F065D9">
        <w:rPr>
          <w:rFonts w:ascii="Arial" w:eastAsiaTheme="minorHAnsi" w:hAnsi="Arial" w:cs="Arial"/>
          <w:b/>
          <w:u w:val="single"/>
        </w:rPr>
        <w:tab/>
      </w:r>
      <w:r w:rsidR="008B7079" w:rsidRPr="00F065D9">
        <w:rPr>
          <w:rFonts w:ascii="Arial" w:eastAsiaTheme="minorHAnsi" w:hAnsi="Arial" w:cs="Arial"/>
          <w:b/>
          <w:u w:val="single"/>
        </w:rPr>
        <w:tab/>
      </w:r>
      <w:r w:rsidR="00932A14" w:rsidRPr="00F065D9">
        <w:rPr>
          <w:rFonts w:ascii="Arial" w:eastAsiaTheme="minorHAnsi" w:hAnsi="Arial" w:cs="Arial"/>
          <w:b/>
          <w:u w:val="single"/>
        </w:rPr>
        <w:tab/>
      </w:r>
      <w:r w:rsidR="00932A14" w:rsidRPr="00F065D9">
        <w:rPr>
          <w:rFonts w:ascii="Arial" w:eastAsiaTheme="minorHAnsi" w:hAnsi="Arial" w:cs="Arial"/>
          <w:b/>
          <w:u w:val="single"/>
        </w:rPr>
        <w:tab/>
      </w:r>
      <w:r w:rsidR="00932A14" w:rsidRPr="00F065D9">
        <w:rPr>
          <w:rFonts w:ascii="Arial" w:eastAsiaTheme="minorHAnsi" w:hAnsi="Arial" w:cs="Arial"/>
          <w:b/>
          <w:u w:val="single"/>
        </w:rPr>
        <w:tab/>
      </w:r>
    </w:p>
    <w:p w14:paraId="0406BDAF" w14:textId="77777777" w:rsidR="00267CD8" w:rsidRDefault="00267CD8" w:rsidP="00267CD8">
      <w:pPr>
        <w:autoSpaceDE w:val="0"/>
        <w:autoSpaceDN w:val="0"/>
        <w:adjustRightInd w:val="0"/>
        <w:ind w:firstLine="720"/>
        <w:jc w:val="both"/>
        <w:rPr>
          <w:rFonts w:ascii="Arial" w:eastAsiaTheme="minorHAnsi" w:hAnsi="Arial" w:cs="Arial"/>
          <w:sz w:val="22"/>
          <w:szCs w:val="22"/>
        </w:rPr>
      </w:pPr>
    </w:p>
    <w:p w14:paraId="3DC85F78" w14:textId="703700FA" w:rsidR="008B7079" w:rsidRPr="00DD7DC0" w:rsidRDefault="008B7079" w:rsidP="008B7079">
      <w:pPr>
        <w:spacing w:before="100" w:beforeAutospacing="1" w:after="100" w:afterAutospacing="1"/>
        <w:ind w:firstLine="720"/>
        <w:contextualSpacing/>
        <w:jc w:val="both"/>
        <w:rPr>
          <w:rFonts w:ascii="Arial" w:eastAsiaTheme="minorHAnsi" w:hAnsi="Arial" w:cs="Arial"/>
          <w:sz w:val="22"/>
          <w:szCs w:val="22"/>
        </w:rPr>
      </w:pPr>
      <w:r w:rsidRPr="00DD7DC0">
        <w:rPr>
          <w:rFonts w:ascii="Arial" w:eastAsiaTheme="minorHAnsi" w:hAnsi="Arial" w:cs="Arial"/>
          <w:sz w:val="22"/>
          <w:szCs w:val="22"/>
        </w:rPr>
        <w:t xml:space="preserve">Acid Sample: Circle your sample label </w:t>
      </w:r>
      <w:r w:rsidR="000F6D5C">
        <w:rPr>
          <w:rFonts w:ascii="Arial" w:eastAsiaTheme="minorHAnsi" w:hAnsi="Arial" w:cs="Arial"/>
          <w:sz w:val="22"/>
          <w:szCs w:val="22"/>
        </w:rPr>
        <w:t xml:space="preserve">   </w:t>
      </w:r>
      <w:r w:rsidRPr="00DD7DC0">
        <w:rPr>
          <w:rFonts w:ascii="Arial" w:eastAsiaTheme="minorHAnsi" w:hAnsi="Arial" w:cs="Arial"/>
          <w:sz w:val="22"/>
          <w:szCs w:val="22"/>
        </w:rPr>
        <w:t xml:space="preserve">A </w:t>
      </w:r>
      <w:r w:rsidR="000F6D5C">
        <w:rPr>
          <w:rFonts w:ascii="Arial" w:eastAsiaTheme="minorHAnsi" w:hAnsi="Arial" w:cs="Arial"/>
          <w:sz w:val="22"/>
          <w:szCs w:val="22"/>
        </w:rPr>
        <w:t xml:space="preserve">   </w:t>
      </w:r>
      <w:r w:rsidRPr="00DD7DC0">
        <w:rPr>
          <w:rFonts w:ascii="Arial" w:eastAsiaTheme="minorHAnsi" w:hAnsi="Arial" w:cs="Arial"/>
          <w:sz w:val="22"/>
          <w:szCs w:val="22"/>
        </w:rPr>
        <w:t xml:space="preserve">B </w:t>
      </w:r>
      <w:r w:rsidR="000F6D5C">
        <w:rPr>
          <w:rFonts w:ascii="Arial" w:eastAsiaTheme="minorHAnsi" w:hAnsi="Arial" w:cs="Arial"/>
          <w:sz w:val="22"/>
          <w:szCs w:val="22"/>
        </w:rPr>
        <w:t xml:space="preserve">   </w:t>
      </w:r>
      <w:r w:rsidRPr="00DD7DC0">
        <w:rPr>
          <w:rFonts w:ascii="Arial" w:eastAsiaTheme="minorHAnsi" w:hAnsi="Arial" w:cs="Arial"/>
          <w:sz w:val="22"/>
          <w:szCs w:val="22"/>
        </w:rPr>
        <w:t xml:space="preserve">C </w:t>
      </w:r>
      <w:r w:rsidR="000F6D5C">
        <w:rPr>
          <w:rFonts w:ascii="Arial" w:eastAsiaTheme="minorHAnsi" w:hAnsi="Arial" w:cs="Arial"/>
          <w:sz w:val="22"/>
          <w:szCs w:val="22"/>
        </w:rPr>
        <w:t xml:space="preserve">   </w:t>
      </w:r>
      <w:r w:rsidRPr="00DD7DC0">
        <w:rPr>
          <w:rFonts w:ascii="Arial" w:eastAsiaTheme="minorHAnsi" w:hAnsi="Arial" w:cs="Arial"/>
          <w:sz w:val="22"/>
          <w:szCs w:val="22"/>
        </w:rPr>
        <w:t>D</w:t>
      </w:r>
    </w:p>
    <w:tbl>
      <w:tblPr>
        <w:tblStyle w:val="TableGrid"/>
        <w:tblW w:w="855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664"/>
        <w:gridCol w:w="2660"/>
      </w:tblGrid>
      <w:tr w:rsidR="008B7079" w:rsidRPr="00DD7DC0" w14:paraId="6D0527CF" w14:textId="77777777" w:rsidTr="007E7A36">
        <w:trPr>
          <w:trHeight w:val="720"/>
        </w:trPr>
        <w:tc>
          <w:tcPr>
            <w:tcW w:w="3235" w:type="dxa"/>
            <w:vAlign w:val="center"/>
          </w:tcPr>
          <w:p w14:paraId="345DEBDC" w14:textId="77777777" w:rsidR="008B7079" w:rsidRPr="00DD7DC0" w:rsidRDefault="008B7079" w:rsidP="007E7A36">
            <w:pPr>
              <w:autoSpaceDE w:val="0"/>
              <w:autoSpaceDN w:val="0"/>
              <w:adjustRightInd w:val="0"/>
              <w:jc w:val="center"/>
              <w:rPr>
                <w:rFonts w:ascii="Arial" w:eastAsiaTheme="minorHAnsi" w:hAnsi="Arial" w:cs="Arial"/>
                <w:sz w:val="20"/>
                <w:szCs w:val="20"/>
              </w:rPr>
            </w:pPr>
          </w:p>
        </w:tc>
        <w:tc>
          <w:tcPr>
            <w:tcW w:w="2664" w:type="dxa"/>
            <w:vAlign w:val="center"/>
          </w:tcPr>
          <w:p w14:paraId="122E1BA2" w14:textId="5B750514"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i/>
                <w:iCs/>
                <w:sz w:val="20"/>
                <w:szCs w:val="20"/>
              </w:rPr>
              <w:t>Trial</w:t>
            </w:r>
            <w:r w:rsidRPr="00DD7DC0">
              <w:rPr>
                <w:rFonts w:ascii="Arial" w:eastAsiaTheme="minorHAnsi" w:hAnsi="Arial" w:cs="Arial"/>
                <w:i/>
                <w:iCs/>
                <w:sz w:val="20"/>
                <w:szCs w:val="20"/>
              </w:rPr>
              <w:t xml:space="preserve"> 1</w:t>
            </w:r>
          </w:p>
        </w:tc>
        <w:tc>
          <w:tcPr>
            <w:tcW w:w="2660" w:type="dxa"/>
            <w:vAlign w:val="center"/>
          </w:tcPr>
          <w:p w14:paraId="0DE6DEFC" w14:textId="51C55324"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i/>
                <w:iCs/>
                <w:sz w:val="20"/>
                <w:szCs w:val="20"/>
              </w:rPr>
              <w:t>Trial</w:t>
            </w:r>
            <w:r w:rsidRPr="00DD7DC0">
              <w:rPr>
                <w:rFonts w:ascii="Arial" w:eastAsiaTheme="minorHAnsi" w:hAnsi="Arial" w:cs="Arial"/>
                <w:i/>
                <w:iCs/>
                <w:sz w:val="20"/>
                <w:szCs w:val="20"/>
              </w:rPr>
              <w:t xml:space="preserve"> 2</w:t>
            </w:r>
          </w:p>
        </w:tc>
      </w:tr>
      <w:tr w:rsidR="008B7079" w:rsidRPr="00DD7DC0" w14:paraId="7AF74362" w14:textId="77777777" w:rsidTr="007E7A36">
        <w:trPr>
          <w:trHeight w:val="720"/>
        </w:trPr>
        <w:tc>
          <w:tcPr>
            <w:tcW w:w="3235" w:type="dxa"/>
            <w:vAlign w:val="center"/>
          </w:tcPr>
          <w:p w14:paraId="79D52E3A" w14:textId="1B884DF5" w:rsidR="008B7079" w:rsidRPr="00DD7DC0" w:rsidRDefault="008B7079"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Volume of the solution, mL</w:t>
            </w:r>
          </w:p>
        </w:tc>
        <w:tc>
          <w:tcPr>
            <w:tcW w:w="2664" w:type="dxa"/>
            <w:vAlign w:val="center"/>
          </w:tcPr>
          <w:p w14:paraId="025B54FF" w14:textId="77777777"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04D859BC" w14:textId="77777777"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8B7079" w:rsidRPr="00DD7DC0" w14:paraId="69F60B77" w14:textId="77777777" w:rsidTr="007E7A36">
        <w:trPr>
          <w:trHeight w:val="720"/>
        </w:trPr>
        <w:tc>
          <w:tcPr>
            <w:tcW w:w="3235" w:type="dxa"/>
            <w:vAlign w:val="center"/>
          </w:tcPr>
          <w:p w14:paraId="7AE0FF60" w14:textId="77777777" w:rsidR="008B7079" w:rsidRPr="00DD7DC0" w:rsidRDefault="008B7079"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Initial buret reading, mL</w:t>
            </w:r>
          </w:p>
        </w:tc>
        <w:tc>
          <w:tcPr>
            <w:tcW w:w="2664" w:type="dxa"/>
            <w:vAlign w:val="center"/>
          </w:tcPr>
          <w:p w14:paraId="24B1EF73" w14:textId="77777777"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593BE611" w14:textId="77777777"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8B7079" w:rsidRPr="00DD7DC0" w14:paraId="14757476" w14:textId="77777777" w:rsidTr="007E7A36">
        <w:trPr>
          <w:trHeight w:val="720"/>
        </w:trPr>
        <w:tc>
          <w:tcPr>
            <w:tcW w:w="3235" w:type="dxa"/>
            <w:vAlign w:val="center"/>
          </w:tcPr>
          <w:p w14:paraId="1F22C6A6" w14:textId="77777777" w:rsidR="008B7079" w:rsidRPr="00DD7DC0" w:rsidRDefault="008B7079"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Final buret reading, mL</w:t>
            </w:r>
          </w:p>
        </w:tc>
        <w:tc>
          <w:tcPr>
            <w:tcW w:w="2664" w:type="dxa"/>
            <w:vAlign w:val="center"/>
          </w:tcPr>
          <w:p w14:paraId="142B8FCC" w14:textId="77777777"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66382F24" w14:textId="77777777"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8B7079" w:rsidRPr="00DD7DC0" w14:paraId="329B5167" w14:textId="77777777" w:rsidTr="007E7A36">
        <w:trPr>
          <w:trHeight w:val="720"/>
        </w:trPr>
        <w:tc>
          <w:tcPr>
            <w:tcW w:w="3235" w:type="dxa"/>
            <w:vAlign w:val="center"/>
          </w:tcPr>
          <w:p w14:paraId="79019A6C" w14:textId="77777777" w:rsidR="008B7079" w:rsidRPr="00DD7DC0" w:rsidRDefault="008B7079"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Volume (mL) of NaOH delivered</w:t>
            </w:r>
          </w:p>
        </w:tc>
        <w:tc>
          <w:tcPr>
            <w:tcW w:w="2664" w:type="dxa"/>
            <w:vAlign w:val="center"/>
          </w:tcPr>
          <w:p w14:paraId="4D8E0CFB" w14:textId="77777777"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5D94DAD0" w14:textId="77777777"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8B7079" w:rsidRPr="00DD7DC0" w14:paraId="28BAE7E8" w14:textId="77777777" w:rsidTr="007E7A36">
        <w:trPr>
          <w:trHeight w:val="720"/>
        </w:trPr>
        <w:tc>
          <w:tcPr>
            <w:tcW w:w="3235" w:type="dxa"/>
            <w:vAlign w:val="center"/>
          </w:tcPr>
          <w:p w14:paraId="0B8EAF38" w14:textId="77777777" w:rsidR="008B7079" w:rsidRPr="00DD7DC0" w:rsidRDefault="008B7079"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Molarity of the acid</w:t>
            </w:r>
          </w:p>
        </w:tc>
        <w:tc>
          <w:tcPr>
            <w:tcW w:w="2664" w:type="dxa"/>
            <w:vAlign w:val="center"/>
          </w:tcPr>
          <w:p w14:paraId="7BE49FCD" w14:textId="77777777"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660" w:type="dxa"/>
            <w:vAlign w:val="center"/>
          </w:tcPr>
          <w:p w14:paraId="0CD37EFA" w14:textId="77777777" w:rsidR="008B7079" w:rsidRPr="00DD7DC0" w:rsidRDefault="008B7079"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bl>
    <w:p w14:paraId="302AC491" w14:textId="3BC5663F" w:rsidR="00267CD8" w:rsidRDefault="00267CD8" w:rsidP="008532CE">
      <w:pPr>
        <w:autoSpaceDE w:val="0"/>
        <w:autoSpaceDN w:val="0"/>
        <w:adjustRightInd w:val="0"/>
        <w:jc w:val="center"/>
        <w:rPr>
          <w:rFonts w:ascii="Arial" w:hAnsi="Arial" w:cs="Arial"/>
          <w:sz w:val="32"/>
          <w:szCs w:val="32"/>
        </w:rPr>
      </w:pPr>
    </w:p>
    <w:p w14:paraId="19D20E36" w14:textId="77777777" w:rsidR="008B7079" w:rsidRPr="00DD7DC0" w:rsidRDefault="008B7079" w:rsidP="008B7079">
      <w:pPr>
        <w:spacing w:before="100" w:beforeAutospacing="1" w:after="100" w:afterAutospacing="1"/>
        <w:ind w:firstLine="720"/>
        <w:contextualSpacing/>
        <w:jc w:val="both"/>
        <w:rPr>
          <w:rFonts w:ascii="Arial" w:eastAsiaTheme="minorHAnsi" w:hAnsi="Arial" w:cs="Arial"/>
          <w:sz w:val="22"/>
          <w:szCs w:val="22"/>
        </w:rPr>
      </w:pPr>
      <w:r w:rsidRPr="00DD7DC0">
        <w:rPr>
          <w:rFonts w:ascii="Arial" w:eastAsiaTheme="minorHAnsi" w:hAnsi="Arial" w:cs="Arial"/>
          <w:sz w:val="22"/>
          <w:szCs w:val="22"/>
        </w:rPr>
        <w:t>Show sample calculation</w:t>
      </w:r>
    </w:p>
    <w:p w14:paraId="2A77E4D7" w14:textId="77777777" w:rsidR="008B7079" w:rsidRPr="00DD7DC0" w:rsidRDefault="008B7079" w:rsidP="008B7079">
      <w:pPr>
        <w:spacing w:before="100" w:beforeAutospacing="1" w:after="100" w:afterAutospacing="1"/>
        <w:contextualSpacing/>
        <w:jc w:val="both"/>
        <w:rPr>
          <w:rFonts w:ascii="Arial" w:eastAsiaTheme="minorHAnsi" w:hAnsi="Arial" w:cs="Arial"/>
          <w:sz w:val="22"/>
          <w:szCs w:val="22"/>
        </w:rPr>
      </w:pPr>
    </w:p>
    <w:p w14:paraId="5492E0EC"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21CBAF41" w14:textId="77777777" w:rsidR="008B7079" w:rsidRPr="00DD7DC0" w:rsidRDefault="008B7079" w:rsidP="008B7079">
      <w:pPr>
        <w:spacing w:before="100" w:beforeAutospacing="1" w:after="100" w:afterAutospacing="1"/>
        <w:contextualSpacing/>
        <w:jc w:val="both"/>
        <w:rPr>
          <w:rFonts w:ascii="Arial" w:eastAsiaTheme="minorHAnsi" w:hAnsi="Arial" w:cs="Arial"/>
          <w:sz w:val="22"/>
          <w:szCs w:val="22"/>
        </w:rPr>
      </w:pPr>
    </w:p>
    <w:p w14:paraId="1E0F0B36"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422DCBBE"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71EE098B"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53F10B50"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614BD29A"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34DB5648"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5D89D70E"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0C0C1832"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4708DD0D"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3A151FFA"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57789502"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47F949BD"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418EB399" w14:textId="77777777" w:rsidR="008B7079" w:rsidRPr="00DD7DC0" w:rsidRDefault="008B7079" w:rsidP="008B7079">
      <w:pPr>
        <w:spacing w:before="100" w:beforeAutospacing="1" w:after="100" w:afterAutospacing="1"/>
        <w:contextualSpacing/>
        <w:jc w:val="both"/>
        <w:rPr>
          <w:rFonts w:ascii="Arial" w:eastAsiaTheme="minorHAnsi" w:hAnsi="Arial" w:cs="Arial"/>
          <w:sz w:val="22"/>
          <w:szCs w:val="22"/>
        </w:rPr>
      </w:pPr>
    </w:p>
    <w:p w14:paraId="1A8CC98E" w14:textId="77777777" w:rsidR="008B7079" w:rsidRPr="00DD7DC0" w:rsidRDefault="008B7079" w:rsidP="008B7079">
      <w:pPr>
        <w:spacing w:before="100" w:beforeAutospacing="1" w:after="100" w:afterAutospacing="1"/>
        <w:contextualSpacing/>
        <w:jc w:val="both"/>
        <w:rPr>
          <w:rFonts w:ascii="Arial" w:eastAsiaTheme="minorHAnsi" w:hAnsi="Arial" w:cs="Arial"/>
          <w:sz w:val="22"/>
          <w:szCs w:val="22"/>
        </w:rPr>
      </w:pPr>
    </w:p>
    <w:p w14:paraId="261CFF50"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417B78C7"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38D54688"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68FF99E2"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30BF6212"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392226C1"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6E358843" w14:textId="77777777" w:rsidR="008B7079" w:rsidRDefault="008B7079" w:rsidP="008B7079">
      <w:pPr>
        <w:spacing w:before="100" w:beforeAutospacing="1" w:after="100" w:afterAutospacing="1"/>
        <w:contextualSpacing/>
        <w:jc w:val="both"/>
        <w:rPr>
          <w:rFonts w:ascii="Arial" w:eastAsiaTheme="minorHAnsi" w:hAnsi="Arial" w:cs="Arial"/>
          <w:sz w:val="22"/>
          <w:szCs w:val="22"/>
        </w:rPr>
      </w:pPr>
    </w:p>
    <w:p w14:paraId="16B95D7D" w14:textId="77777777" w:rsidR="008B7079" w:rsidRPr="00DD7DC0" w:rsidRDefault="008B7079" w:rsidP="008B7079">
      <w:pPr>
        <w:spacing w:before="100" w:beforeAutospacing="1" w:after="100" w:afterAutospacing="1"/>
        <w:ind w:firstLine="720"/>
        <w:contextualSpacing/>
        <w:jc w:val="both"/>
        <w:rPr>
          <w:rFonts w:ascii="Arial" w:hAnsi="Arial" w:cs="Arial"/>
          <w:sz w:val="22"/>
          <w:szCs w:val="22"/>
        </w:rPr>
      </w:pPr>
      <w:r w:rsidRPr="00DD7DC0">
        <w:rPr>
          <w:rFonts w:ascii="Arial" w:eastAsiaTheme="minorHAnsi" w:hAnsi="Arial" w:cs="Arial"/>
          <w:sz w:val="22"/>
          <w:szCs w:val="22"/>
        </w:rPr>
        <w:t xml:space="preserve">Average Molarity of </w:t>
      </w:r>
      <w:r>
        <w:rPr>
          <w:rFonts w:ascii="Arial" w:eastAsiaTheme="minorHAnsi" w:hAnsi="Arial" w:cs="Arial"/>
          <w:sz w:val="22"/>
          <w:szCs w:val="22"/>
        </w:rPr>
        <w:t>acid</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t>____________________________</w:t>
      </w:r>
    </w:p>
    <w:p w14:paraId="1EF044A6" w14:textId="77777777" w:rsidR="008B7079" w:rsidRDefault="008B7079" w:rsidP="008532CE">
      <w:pPr>
        <w:autoSpaceDE w:val="0"/>
        <w:autoSpaceDN w:val="0"/>
        <w:adjustRightInd w:val="0"/>
        <w:jc w:val="center"/>
        <w:rPr>
          <w:rFonts w:ascii="Arial" w:hAnsi="Arial" w:cs="Arial"/>
          <w:sz w:val="32"/>
          <w:szCs w:val="32"/>
        </w:rPr>
      </w:pPr>
    </w:p>
    <w:p w14:paraId="3E8D5B45" w14:textId="5AFCA471" w:rsidR="00267CD8" w:rsidRDefault="00267CD8" w:rsidP="008532CE">
      <w:pPr>
        <w:autoSpaceDE w:val="0"/>
        <w:autoSpaceDN w:val="0"/>
        <w:adjustRightInd w:val="0"/>
        <w:jc w:val="center"/>
        <w:rPr>
          <w:rFonts w:ascii="Arial" w:hAnsi="Arial" w:cs="Arial"/>
          <w:sz w:val="32"/>
          <w:szCs w:val="32"/>
        </w:rPr>
      </w:pPr>
    </w:p>
    <w:sectPr w:rsidR="00267CD8" w:rsidSect="001F7396">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18C5" w14:textId="77777777" w:rsidR="00B77546" w:rsidRDefault="00B77546" w:rsidP="00AA0038">
      <w:r>
        <w:separator/>
      </w:r>
    </w:p>
  </w:endnote>
  <w:endnote w:type="continuationSeparator" w:id="0">
    <w:p w14:paraId="61B59715" w14:textId="77777777" w:rsidR="00B77546" w:rsidRDefault="00B77546" w:rsidP="00AA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Pro-Bold">
    <w:altName w:val="MS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Sitka Small"/>
    <w:panose1 w:val="00000000000000000000"/>
    <w:charset w:val="A1"/>
    <w:family w:val="roman"/>
    <w:notTrueType/>
    <w:pitch w:val="default"/>
    <w:sig w:usb0="00000081" w:usb1="00000000" w:usb2="00000000" w:usb3="00000000" w:csb0="00000008"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5437"/>
      <w:docPartObj>
        <w:docPartGallery w:val="Page Numbers (Bottom of Page)"/>
        <w:docPartUnique/>
      </w:docPartObj>
    </w:sdtPr>
    <w:sdtEndPr>
      <w:rPr>
        <w:noProof/>
      </w:rPr>
    </w:sdtEndPr>
    <w:sdtContent>
      <w:p w14:paraId="7EADE7AB" w14:textId="5C6A1B9F" w:rsidR="00013EFA" w:rsidRDefault="00013EFA">
        <w:pPr>
          <w:pStyle w:val="Footer"/>
          <w:jc w:val="right"/>
        </w:pPr>
        <w:r>
          <w:fldChar w:fldCharType="begin"/>
        </w:r>
        <w:r>
          <w:instrText xml:space="preserve"> PAGE   \* MERGEFORMAT </w:instrText>
        </w:r>
        <w:r>
          <w:fldChar w:fldCharType="separate"/>
        </w:r>
        <w:r w:rsidR="00F065D9">
          <w:rPr>
            <w:noProof/>
          </w:rPr>
          <w:t>4</w:t>
        </w:r>
        <w:r>
          <w:rPr>
            <w:noProof/>
          </w:rPr>
          <w:fldChar w:fldCharType="end"/>
        </w:r>
      </w:p>
    </w:sdtContent>
  </w:sdt>
  <w:p w14:paraId="709D7E5C" w14:textId="77777777" w:rsidR="00013EFA" w:rsidRDefault="00013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41605"/>
      <w:docPartObj>
        <w:docPartGallery w:val="Page Numbers (Bottom of Page)"/>
        <w:docPartUnique/>
      </w:docPartObj>
    </w:sdtPr>
    <w:sdtEndPr>
      <w:rPr>
        <w:noProof/>
      </w:rPr>
    </w:sdtEndPr>
    <w:sdtContent>
      <w:p w14:paraId="1DC068C7" w14:textId="45ED4D66" w:rsidR="00013EFA" w:rsidRDefault="00013EFA">
        <w:pPr>
          <w:pStyle w:val="Footer"/>
          <w:jc w:val="right"/>
        </w:pPr>
        <w:r>
          <w:fldChar w:fldCharType="begin"/>
        </w:r>
        <w:r>
          <w:instrText xml:space="preserve"> PAGE   \* MERGEFORMAT </w:instrText>
        </w:r>
        <w:r>
          <w:fldChar w:fldCharType="separate"/>
        </w:r>
        <w:r w:rsidR="00F065D9">
          <w:rPr>
            <w:noProof/>
          </w:rPr>
          <w:t>1</w:t>
        </w:r>
        <w:r>
          <w:rPr>
            <w:noProof/>
          </w:rPr>
          <w:fldChar w:fldCharType="end"/>
        </w:r>
      </w:p>
    </w:sdtContent>
  </w:sdt>
  <w:p w14:paraId="79804CCB" w14:textId="77777777" w:rsidR="00013EFA" w:rsidRDefault="00013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46883"/>
      <w:docPartObj>
        <w:docPartGallery w:val="Page Numbers (Bottom of Page)"/>
        <w:docPartUnique/>
      </w:docPartObj>
    </w:sdtPr>
    <w:sdtEndPr>
      <w:rPr>
        <w:noProof/>
      </w:rPr>
    </w:sdtEndPr>
    <w:sdtContent>
      <w:p w14:paraId="4D872A43" w14:textId="177FE5DA" w:rsidR="00013EFA" w:rsidRDefault="00013EFA">
        <w:pPr>
          <w:pStyle w:val="Footer"/>
          <w:jc w:val="right"/>
        </w:pPr>
        <w:r>
          <w:fldChar w:fldCharType="begin"/>
        </w:r>
        <w:r>
          <w:instrText xml:space="preserve"> PAGE   \* MERGEFORMAT </w:instrText>
        </w:r>
        <w:r>
          <w:fldChar w:fldCharType="separate"/>
        </w:r>
        <w:r w:rsidR="00F065D9">
          <w:rPr>
            <w:noProof/>
          </w:rPr>
          <w:t>5</w:t>
        </w:r>
        <w:r>
          <w:rPr>
            <w:noProof/>
          </w:rPr>
          <w:fldChar w:fldCharType="end"/>
        </w:r>
      </w:p>
    </w:sdtContent>
  </w:sdt>
  <w:p w14:paraId="556D1A30" w14:textId="77777777" w:rsidR="00013EFA" w:rsidRDefault="00013E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75393"/>
      <w:docPartObj>
        <w:docPartGallery w:val="Page Numbers (Bottom of Page)"/>
        <w:docPartUnique/>
      </w:docPartObj>
    </w:sdtPr>
    <w:sdtEndPr>
      <w:rPr>
        <w:noProof/>
      </w:rPr>
    </w:sdtEndPr>
    <w:sdtContent>
      <w:p w14:paraId="74074E7B" w14:textId="607AD3D2" w:rsidR="00013EFA" w:rsidRDefault="00013EFA">
        <w:pPr>
          <w:pStyle w:val="Footer"/>
          <w:jc w:val="right"/>
        </w:pPr>
        <w:r>
          <w:fldChar w:fldCharType="begin"/>
        </w:r>
        <w:r>
          <w:instrText xml:space="preserve"> PAGE   \* MERGEFORMAT </w:instrText>
        </w:r>
        <w:r>
          <w:fldChar w:fldCharType="separate"/>
        </w:r>
        <w:r w:rsidR="006F6E8D">
          <w:rPr>
            <w:noProof/>
          </w:rPr>
          <w:t>5</w:t>
        </w:r>
        <w:r>
          <w:rPr>
            <w:noProof/>
          </w:rPr>
          <w:fldChar w:fldCharType="end"/>
        </w:r>
      </w:p>
    </w:sdtContent>
  </w:sdt>
  <w:p w14:paraId="575ACA0E" w14:textId="77777777" w:rsidR="00013EFA" w:rsidRDefault="00013E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24087"/>
      <w:docPartObj>
        <w:docPartGallery w:val="Page Numbers (Bottom of Page)"/>
        <w:docPartUnique/>
      </w:docPartObj>
    </w:sdtPr>
    <w:sdtEndPr>
      <w:rPr>
        <w:noProof/>
      </w:rPr>
    </w:sdtEndPr>
    <w:sdtContent>
      <w:p w14:paraId="0DB5F500" w14:textId="76D8582B" w:rsidR="00013EFA" w:rsidRDefault="00013EFA">
        <w:pPr>
          <w:pStyle w:val="Footer"/>
          <w:jc w:val="right"/>
        </w:pPr>
        <w:r>
          <w:fldChar w:fldCharType="begin"/>
        </w:r>
        <w:r>
          <w:instrText xml:space="preserve"> PAGE   \* MERGEFORMAT </w:instrText>
        </w:r>
        <w:r>
          <w:fldChar w:fldCharType="separate"/>
        </w:r>
        <w:r w:rsidR="00F065D9">
          <w:rPr>
            <w:noProof/>
          </w:rPr>
          <w:t>6</w:t>
        </w:r>
        <w:r>
          <w:rPr>
            <w:noProof/>
          </w:rPr>
          <w:fldChar w:fldCharType="end"/>
        </w:r>
      </w:p>
    </w:sdtContent>
  </w:sdt>
  <w:p w14:paraId="1884BDEB" w14:textId="77777777" w:rsidR="00013EFA" w:rsidRDefault="00013E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84160"/>
      <w:docPartObj>
        <w:docPartGallery w:val="Page Numbers (Bottom of Page)"/>
        <w:docPartUnique/>
      </w:docPartObj>
    </w:sdtPr>
    <w:sdtEndPr>
      <w:rPr>
        <w:noProof/>
      </w:rPr>
    </w:sdtEndPr>
    <w:sdtContent>
      <w:p w14:paraId="5EF270E3" w14:textId="7B370EA8" w:rsidR="00013EFA" w:rsidRDefault="00013EFA">
        <w:pPr>
          <w:pStyle w:val="Footer"/>
          <w:jc w:val="right"/>
        </w:pPr>
        <w:r>
          <w:fldChar w:fldCharType="begin"/>
        </w:r>
        <w:r>
          <w:instrText xml:space="preserve"> PAGE   \* MERGEFORMAT </w:instrText>
        </w:r>
        <w:r>
          <w:fldChar w:fldCharType="separate"/>
        </w:r>
        <w:r w:rsidR="00F065D9">
          <w:rPr>
            <w:noProof/>
          </w:rPr>
          <w:t>5</w:t>
        </w:r>
        <w:r>
          <w:rPr>
            <w:noProof/>
          </w:rPr>
          <w:fldChar w:fldCharType="end"/>
        </w:r>
      </w:p>
    </w:sdtContent>
  </w:sdt>
  <w:p w14:paraId="15E18B89" w14:textId="77777777" w:rsidR="00013EFA" w:rsidRDefault="0001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D184" w14:textId="77777777" w:rsidR="00B77546" w:rsidRDefault="00B77546" w:rsidP="00AA0038">
      <w:r>
        <w:separator/>
      </w:r>
    </w:p>
  </w:footnote>
  <w:footnote w:type="continuationSeparator" w:id="0">
    <w:p w14:paraId="1BF42DA8" w14:textId="77777777" w:rsidR="00B77546" w:rsidRDefault="00B77546" w:rsidP="00AA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117" w14:textId="5971415B" w:rsidR="00013EFA" w:rsidRPr="00232DB6" w:rsidRDefault="006F6E8D" w:rsidP="00F27B47">
    <w:pPr>
      <w:pStyle w:val="Header"/>
      <w:jc w:val="right"/>
      <w:rPr>
        <w:rFonts w:ascii="Arial" w:hAnsi="Arial" w:cs="Arial"/>
        <w:i/>
        <w:sz w:val="18"/>
        <w:szCs w:val="18"/>
      </w:rPr>
    </w:pPr>
    <w:r>
      <w:rPr>
        <w:rFonts w:ascii="Arial" w:hAnsi="Arial" w:cs="Arial"/>
        <w:i/>
        <w:sz w:val="18"/>
        <w:szCs w:val="18"/>
      </w:rPr>
      <w:t>Acid-Base Titration Using Indicators</w:t>
    </w:r>
  </w:p>
  <w:p w14:paraId="4428081C" w14:textId="77777777" w:rsidR="00013EFA" w:rsidRDefault="00013EFA">
    <w:pPr>
      <w:pStyle w:val="Header"/>
    </w:pPr>
    <w:r>
      <w:rPr>
        <w:noProof/>
      </w:rPr>
      <mc:AlternateContent>
        <mc:Choice Requires="wps">
          <w:drawing>
            <wp:anchor distT="0" distB="0" distL="114300" distR="114300" simplePos="0" relativeHeight="251659264" behindDoc="0" locked="0" layoutInCell="1" allowOverlap="1" wp14:anchorId="3A63AD0C" wp14:editId="1CF275AF">
              <wp:simplePos x="0" y="0"/>
              <wp:positionH relativeFrom="column">
                <wp:posOffset>-38100</wp:posOffset>
              </wp:positionH>
              <wp:positionV relativeFrom="paragraph">
                <wp:posOffset>40005</wp:posOffset>
              </wp:positionV>
              <wp:extent cx="5972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0755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84D0" w14:textId="77777777" w:rsidR="008B7079" w:rsidRPr="00232DB6" w:rsidRDefault="008B7079" w:rsidP="008B7079">
    <w:pPr>
      <w:pStyle w:val="Header"/>
      <w:jc w:val="right"/>
      <w:rPr>
        <w:rFonts w:ascii="Arial" w:hAnsi="Arial" w:cs="Arial"/>
        <w:i/>
        <w:sz w:val="18"/>
        <w:szCs w:val="18"/>
      </w:rPr>
    </w:pPr>
    <w:r w:rsidRPr="00232DB6">
      <w:rPr>
        <w:rFonts w:ascii="Arial" w:hAnsi="Arial" w:cs="Arial"/>
        <w:i/>
        <w:sz w:val="18"/>
        <w:szCs w:val="18"/>
      </w:rPr>
      <w:t>E</w:t>
    </w:r>
    <w:r>
      <w:rPr>
        <w:rFonts w:ascii="Arial" w:hAnsi="Arial" w:cs="Arial"/>
        <w:i/>
        <w:sz w:val="18"/>
        <w:szCs w:val="18"/>
      </w:rPr>
      <w:t>xperiment</w:t>
    </w:r>
    <w:r w:rsidRPr="00232DB6">
      <w:rPr>
        <w:rFonts w:ascii="Arial" w:hAnsi="Arial" w:cs="Arial"/>
        <w:i/>
        <w:sz w:val="18"/>
        <w:szCs w:val="18"/>
      </w:rPr>
      <w:t xml:space="preserve"> </w:t>
    </w:r>
    <w:r>
      <w:rPr>
        <w:rFonts w:ascii="Arial" w:hAnsi="Arial" w:cs="Arial"/>
        <w:i/>
        <w:sz w:val="18"/>
        <w:szCs w:val="18"/>
      </w:rPr>
      <w:t>15.</w:t>
    </w:r>
    <w:r w:rsidRPr="00232DB6">
      <w:rPr>
        <w:rFonts w:ascii="Arial" w:hAnsi="Arial" w:cs="Arial"/>
        <w:i/>
        <w:sz w:val="18"/>
        <w:szCs w:val="18"/>
      </w:rPr>
      <w:t xml:space="preserve"> </w:t>
    </w:r>
    <w:r>
      <w:rPr>
        <w:rFonts w:ascii="Arial" w:hAnsi="Arial" w:cs="Arial"/>
        <w:i/>
        <w:sz w:val="18"/>
        <w:szCs w:val="18"/>
      </w:rPr>
      <w:t>Acid-Base Titration Using Indicators</w:t>
    </w:r>
  </w:p>
  <w:p w14:paraId="1B3C5706" w14:textId="77777777" w:rsidR="00013EFA" w:rsidRDefault="00013EFA">
    <w:pPr>
      <w:pStyle w:val="Header"/>
    </w:pPr>
    <w:r>
      <w:rPr>
        <w:noProof/>
      </w:rPr>
      <mc:AlternateContent>
        <mc:Choice Requires="wps">
          <w:drawing>
            <wp:anchor distT="0" distB="0" distL="114300" distR="114300" simplePos="0" relativeHeight="251661312" behindDoc="0" locked="0" layoutInCell="1" allowOverlap="1" wp14:anchorId="7CCC448F" wp14:editId="436F0A06">
              <wp:simplePos x="0" y="0"/>
              <wp:positionH relativeFrom="column">
                <wp:posOffset>-38100</wp:posOffset>
              </wp:positionH>
              <wp:positionV relativeFrom="paragraph">
                <wp:posOffset>40005</wp:posOffset>
              </wp:positionV>
              <wp:extent cx="5972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C60B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1F92" w14:textId="4208413E" w:rsidR="00013EFA" w:rsidRPr="00232DB6" w:rsidRDefault="00013EFA" w:rsidP="00F27B47">
    <w:pPr>
      <w:pStyle w:val="Header"/>
      <w:jc w:val="right"/>
      <w:rPr>
        <w:rFonts w:ascii="Arial" w:hAnsi="Arial" w:cs="Arial"/>
        <w:i/>
        <w:sz w:val="18"/>
        <w:szCs w:val="18"/>
      </w:rPr>
    </w:pPr>
    <w:r w:rsidRPr="00232DB6">
      <w:rPr>
        <w:rFonts w:ascii="Arial" w:hAnsi="Arial" w:cs="Arial"/>
        <w:i/>
        <w:sz w:val="18"/>
        <w:szCs w:val="18"/>
      </w:rPr>
      <w:t>E</w:t>
    </w:r>
    <w:r>
      <w:rPr>
        <w:rFonts w:ascii="Arial" w:hAnsi="Arial" w:cs="Arial"/>
        <w:i/>
        <w:sz w:val="18"/>
        <w:szCs w:val="18"/>
      </w:rPr>
      <w:t>xperiment</w:t>
    </w:r>
    <w:r w:rsidRPr="00232DB6">
      <w:rPr>
        <w:rFonts w:ascii="Arial" w:hAnsi="Arial" w:cs="Arial"/>
        <w:i/>
        <w:sz w:val="18"/>
        <w:szCs w:val="18"/>
      </w:rPr>
      <w:t xml:space="preserve"> </w:t>
    </w:r>
    <w:r w:rsidR="00440246">
      <w:rPr>
        <w:rFonts w:ascii="Arial" w:hAnsi="Arial" w:cs="Arial"/>
        <w:i/>
        <w:sz w:val="18"/>
        <w:szCs w:val="18"/>
      </w:rPr>
      <w:t>15</w:t>
    </w:r>
    <w:r>
      <w:rPr>
        <w:rFonts w:ascii="Arial" w:hAnsi="Arial" w:cs="Arial"/>
        <w:i/>
        <w:sz w:val="18"/>
        <w:szCs w:val="18"/>
      </w:rPr>
      <w:t>.</w:t>
    </w:r>
    <w:r w:rsidRPr="00232DB6">
      <w:rPr>
        <w:rFonts w:ascii="Arial" w:hAnsi="Arial" w:cs="Arial"/>
        <w:i/>
        <w:sz w:val="18"/>
        <w:szCs w:val="18"/>
      </w:rPr>
      <w:t xml:space="preserve"> </w:t>
    </w:r>
    <w:r w:rsidR="00440246">
      <w:rPr>
        <w:rFonts w:ascii="Arial" w:hAnsi="Arial" w:cs="Arial"/>
        <w:i/>
        <w:sz w:val="18"/>
        <w:szCs w:val="18"/>
      </w:rPr>
      <w:t>Acid-Base Titration Using Indicators</w:t>
    </w:r>
  </w:p>
  <w:p w14:paraId="26F31170" w14:textId="77777777" w:rsidR="00013EFA" w:rsidRDefault="00013EFA">
    <w:pPr>
      <w:pStyle w:val="Header"/>
    </w:pPr>
    <w:r>
      <w:rPr>
        <w:noProof/>
      </w:rPr>
      <mc:AlternateContent>
        <mc:Choice Requires="wps">
          <w:drawing>
            <wp:anchor distT="0" distB="0" distL="114300" distR="114300" simplePos="0" relativeHeight="251663360" behindDoc="0" locked="0" layoutInCell="1" allowOverlap="1" wp14:anchorId="4C019029" wp14:editId="73045B9E">
              <wp:simplePos x="0" y="0"/>
              <wp:positionH relativeFrom="column">
                <wp:posOffset>-38100</wp:posOffset>
              </wp:positionH>
              <wp:positionV relativeFrom="paragraph">
                <wp:posOffset>40005</wp:posOffset>
              </wp:positionV>
              <wp:extent cx="59721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5497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A5"/>
    <w:multiLevelType w:val="hybridMultilevel"/>
    <w:tmpl w:val="3028D3C6"/>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F1CBC"/>
    <w:multiLevelType w:val="hybridMultilevel"/>
    <w:tmpl w:val="347E2F9C"/>
    <w:lvl w:ilvl="0" w:tplc="BF362A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C1EFB"/>
    <w:multiLevelType w:val="hybridMultilevel"/>
    <w:tmpl w:val="D9B0EFFE"/>
    <w:lvl w:ilvl="0" w:tplc="21AAD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00DB8"/>
    <w:multiLevelType w:val="hybridMultilevel"/>
    <w:tmpl w:val="0BE4842A"/>
    <w:lvl w:ilvl="0" w:tplc="EEE4677A">
      <w:start w:val="1"/>
      <w:numFmt w:val="lowerLetter"/>
      <w:lvlText w:val="%1."/>
      <w:lvlJc w:val="left"/>
      <w:pPr>
        <w:ind w:left="720" w:hanging="360"/>
      </w:pPr>
      <w:rPr>
        <w:rFonts w:eastAsia="MinionPr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64E73"/>
    <w:multiLevelType w:val="hybridMultilevel"/>
    <w:tmpl w:val="FB463AD0"/>
    <w:lvl w:ilvl="0" w:tplc="D04C6F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F6D38"/>
    <w:multiLevelType w:val="hybridMultilevel"/>
    <w:tmpl w:val="9B68603E"/>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8B12A4"/>
    <w:multiLevelType w:val="hybridMultilevel"/>
    <w:tmpl w:val="F762FA92"/>
    <w:lvl w:ilvl="0" w:tplc="FF8406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2520B"/>
    <w:multiLevelType w:val="hybridMultilevel"/>
    <w:tmpl w:val="D45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4545A"/>
    <w:multiLevelType w:val="hybridMultilevel"/>
    <w:tmpl w:val="D592EB3C"/>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B6EAE"/>
    <w:multiLevelType w:val="hybridMultilevel"/>
    <w:tmpl w:val="A8EC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06F4D"/>
    <w:multiLevelType w:val="hybridMultilevel"/>
    <w:tmpl w:val="E6608C64"/>
    <w:lvl w:ilvl="0" w:tplc="9F30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E0D42"/>
    <w:multiLevelType w:val="hybridMultilevel"/>
    <w:tmpl w:val="C6925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450BF"/>
    <w:multiLevelType w:val="hybridMultilevel"/>
    <w:tmpl w:val="13446C24"/>
    <w:lvl w:ilvl="0" w:tplc="089EE8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3D553C"/>
    <w:multiLevelType w:val="hybridMultilevel"/>
    <w:tmpl w:val="9B68603E"/>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7204DD"/>
    <w:multiLevelType w:val="hybridMultilevel"/>
    <w:tmpl w:val="462C7048"/>
    <w:lvl w:ilvl="0" w:tplc="3A646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7A17F5"/>
    <w:multiLevelType w:val="hybridMultilevel"/>
    <w:tmpl w:val="3028D3C6"/>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8043FE"/>
    <w:multiLevelType w:val="hybridMultilevel"/>
    <w:tmpl w:val="C69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0"/>
  </w:num>
  <w:num w:numId="6">
    <w:abstractNumId w:val="14"/>
  </w:num>
  <w:num w:numId="7">
    <w:abstractNumId w:val="9"/>
  </w:num>
  <w:num w:numId="8">
    <w:abstractNumId w:val="3"/>
  </w:num>
  <w:num w:numId="9">
    <w:abstractNumId w:val="11"/>
  </w:num>
  <w:num w:numId="10">
    <w:abstractNumId w:val="16"/>
  </w:num>
  <w:num w:numId="11">
    <w:abstractNumId w:val="12"/>
  </w:num>
  <w:num w:numId="12">
    <w:abstractNumId w:val="1"/>
  </w:num>
  <w:num w:numId="13">
    <w:abstractNumId w:val="8"/>
  </w:num>
  <w:num w:numId="14">
    <w:abstractNumId w:val="0"/>
  </w:num>
  <w:num w:numId="15">
    <w:abstractNumId w:val="15"/>
  </w:num>
  <w:num w:numId="16">
    <w:abstractNumId w:val="5"/>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4D"/>
    <w:rsid w:val="00013125"/>
    <w:rsid w:val="00013EFA"/>
    <w:rsid w:val="000239F9"/>
    <w:rsid w:val="0002733B"/>
    <w:rsid w:val="00044315"/>
    <w:rsid w:val="0004459A"/>
    <w:rsid w:val="00045EE4"/>
    <w:rsid w:val="00071CD7"/>
    <w:rsid w:val="00086033"/>
    <w:rsid w:val="000A57D2"/>
    <w:rsid w:val="000B3078"/>
    <w:rsid w:val="000C0FC9"/>
    <w:rsid w:val="000C144E"/>
    <w:rsid w:val="000E3D3A"/>
    <w:rsid w:val="000F6D5C"/>
    <w:rsid w:val="00110547"/>
    <w:rsid w:val="00113C66"/>
    <w:rsid w:val="00120F5E"/>
    <w:rsid w:val="00122622"/>
    <w:rsid w:val="00133DAB"/>
    <w:rsid w:val="001506C6"/>
    <w:rsid w:val="0015639B"/>
    <w:rsid w:val="001803F4"/>
    <w:rsid w:val="0018278E"/>
    <w:rsid w:val="001C0A26"/>
    <w:rsid w:val="001C4334"/>
    <w:rsid w:val="001C4444"/>
    <w:rsid w:val="001D004D"/>
    <w:rsid w:val="001E087A"/>
    <w:rsid w:val="001F1782"/>
    <w:rsid w:val="001F5AD8"/>
    <w:rsid w:val="001F63F9"/>
    <w:rsid w:val="001F7396"/>
    <w:rsid w:val="00202698"/>
    <w:rsid w:val="00207572"/>
    <w:rsid w:val="00211BCC"/>
    <w:rsid w:val="00232DB6"/>
    <w:rsid w:val="002346FC"/>
    <w:rsid w:val="0024682F"/>
    <w:rsid w:val="00247C4F"/>
    <w:rsid w:val="00266F1A"/>
    <w:rsid w:val="00267CD8"/>
    <w:rsid w:val="00294C0E"/>
    <w:rsid w:val="00295572"/>
    <w:rsid w:val="00295DC4"/>
    <w:rsid w:val="002A0D94"/>
    <w:rsid w:val="002A3E19"/>
    <w:rsid w:val="002A6BC0"/>
    <w:rsid w:val="002A7E84"/>
    <w:rsid w:val="002B33AF"/>
    <w:rsid w:val="002C0F0F"/>
    <w:rsid w:val="002C23B9"/>
    <w:rsid w:val="002E2569"/>
    <w:rsid w:val="002F6742"/>
    <w:rsid w:val="00310EA3"/>
    <w:rsid w:val="00320838"/>
    <w:rsid w:val="003474B0"/>
    <w:rsid w:val="00347D7C"/>
    <w:rsid w:val="003661DE"/>
    <w:rsid w:val="00367546"/>
    <w:rsid w:val="00375A02"/>
    <w:rsid w:val="0038010F"/>
    <w:rsid w:val="00380FC1"/>
    <w:rsid w:val="00390AE4"/>
    <w:rsid w:val="00395F20"/>
    <w:rsid w:val="003A78BB"/>
    <w:rsid w:val="003B0DE8"/>
    <w:rsid w:val="003B330B"/>
    <w:rsid w:val="003C3566"/>
    <w:rsid w:val="003F0264"/>
    <w:rsid w:val="003F3644"/>
    <w:rsid w:val="00401B23"/>
    <w:rsid w:val="0040322F"/>
    <w:rsid w:val="00404355"/>
    <w:rsid w:val="00414F4A"/>
    <w:rsid w:val="004150AB"/>
    <w:rsid w:val="00417CD8"/>
    <w:rsid w:val="00430CED"/>
    <w:rsid w:val="00431CF2"/>
    <w:rsid w:val="004323F3"/>
    <w:rsid w:val="00436D06"/>
    <w:rsid w:val="00440246"/>
    <w:rsid w:val="00444915"/>
    <w:rsid w:val="00444CC8"/>
    <w:rsid w:val="0045581A"/>
    <w:rsid w:val="004A0016"/>
    <w:rsid w:val="004A436C"/>
    <w:rsid w:val="004C4BD1"/>
    <w:rsid w:val="004C53FB"/>
    <w:rsid w:val="004D0C41"/>
    <w:rsid w:val="004F46C8"/>
    <w:rsid w:val="004F7138"/>
    <w:rsid w:val="0050346D"/>
    <w:rsid w:val="00504733"/>
    <w:rsid w:val="0053751B"/>
    <w:rsid w:val="00537705"/>
    <w:rsid w:val="00560536"/>
    <w:rsid w:val="0056087D"/>
    <w:rsid w:val="005645D6"/>
    <w:rsid w:val="00584901"/>
    <w:rsid w:val="00584A64"/>
    <w:rsid w:val="00593F5A"/>
    <w:rsid w:val="005A1E14"/>
    <w:rsid w:val="005A28F6"/>
    <w:rsid w:val="005A2A88"/>
    <w:rsid w:val="005A376B"/>
    <w:rsid w:val="005A7731"/>
    <w:rsid w:val="005B2F88"/>
    <w:rsid w:val="005B63BA"/>
    <w:rsid w:val="005C1D34"/>
    <w:rsid w:val="005D173C"/>
    <w:rsid w:val="005D2367"/>
    <w:rsid w:val="005E2458"/>
    <w:rsid w:val="005E3C9C"/>
    <w:rsid w:val="00606D2D"/>
    <w:rsid w:val="00610180"/>
    <w:rsid w:val="00610B87"/>
    <w:rsid w:val="0061367F"/>
    <w:rsid w:val="00621B1D"/>
    <w:rsid w:val="006238D9"/>
    <w:rsid w:val="00624306"/>
    <w:rsid w:val="00625726"/>
    <w:rsid w:val="00627384"/>
    <w:rsid w:val="0064315F"/>
    <w:rsid w:val="00647D54"/>
    <w:rsid w:val="0065742B"/>
    <w:rsid w:val="0067201B"/>
    <w:rsid w:val="00672791"/>
    <w:rsid w:val="00673DFF"/>
    <w:rsid w:val="006808AF"/>
    <w:rsid w:val="0069129E"/>
    <w:rsid w:val="00694146"/>
    <w:rsid w:val="0069419F"/>
    <w:rsid w:val="006B0D26"/>
    <w:rsid w:val="006B534B"/>
    <w:rsid w:val="006D733C"/>
    <w:rsid w:val="006E0BBA"/>
    <w:rsid w:val="006E3E7A"/>
    <w:rsid w:val="006E4B05"/>
    <w:rsid w:val="006E7906"/>
    <w:rsid w:val="006F017D"/>
    <w:rsid w:val="006F666A"/>
    <w:rsid w:val="006F6E8D"/>
    <w:rsid w:val="00733896"/>
    <w:rsid w:val="007536B4"/>
    <w:rsid w:val="007546FD"/>
    <w:rsid w:val="00772284"/>
    <w:rsid w:val="00782E2F"/>
    <w:rsid w:val="00785972"/>
    <w:rsid w:val="007909BB"/>
    <w:rsid w:val="00791F1D"/>
    <w:rsid w:val="007A37AD"/>
    <w:rsid w:val="007A5589"/>
    <w:rsid w:val="007A5687"/>
    <w:rsid w:val="007B3559"/>
    <w:rsid w:val="007D2D25"/>
    <w:rsid w:val="007F0085"/>
    <w:rsid w:val="007F2C23"/>
    <w:rsid w:val="007F3D03"/>
    <w:rsid w:val="007F4DC6"/>
    <w:rsid w:val="0080632E"/>
    <w:rsid w:val="00806E50"/>
    <w:rsid w:val="0081266D"/>
    <w:rsid w:val="00831E1A"/>
    <w:rsid w:val="0083317B"/>
    <w:rsid w:val="00834E52"/>
    <w:rsid w:val="008475CB"/>
    <w:rsid w:val="008532CE"/>
    <w:rsid w:val="008646AE"/>
    <w:rsid w:val="0087776A"/>
    <w:rsid w:val="00887997"/>
    <w:rsid w:val="008A0AA5"/>
    <w:rsid w:val="008A4722"/>
    <w:rsid w:val="008B7079"/>
    <w:rsid w:val="008C2F8B"/>
    <w:rsid w:val="008E0356"/>
    <w:rsid w:val="008E7910"/>
    <w:rsid w:val="008F35C0"/>
    <w:rsid w:val="00913548"/>
    <w:rsid w:val="00921545"/>
    <w:rsid w:val="00923BDD"/>
    <w:rsid w:val="009318CC"/>
    <w:rsid w:val="00932105"/>
    <w:rsid w:val="00932A14"/>
    <w:rsid w:val="00942060"/>
    <w:rsid w:val="00942A35"/>
    <w:rsid w:val="00947F71"/>
    <w:rsid w:val="00956B97"/>
    <w:rsid w:val="00957441"/>
    <w:rsid w:val="00961C97"/>
    <w:rsid w:val="0096376E"/>
    <w:rsid w:val="0099002E"/>
    <w:rsid w:val="00994B08"/>
    <w:rsid w:val="00997594"/>
    <w:rsid w:val="009B4CDD"/>
    <w:rsid w:val="009B6F62"/>
    <w:rsid w:val="009C5855"/>
    <w:rsid w:val="009D4F57"/>
    <w:rsid w:val="009E0FB1"/>
    <w:rsid w:val="009E6E31"/>
    <w:rsid w:val="009F1FD9"/>
    <w:rsid w:val="00A05CE7"/>
    <w:rsid w:val="00A113CB"/>
    <w:rsid w:val="00A116F8"/>
    <w:rsid w:val="00A1533A"/>
    <w:rsid w:val="00A16B14"/>
    <w:rsid w:val="00A2188D"/>
    <w:rsid w:val="00A37D91"/>
    <w:rsid w:val="00A42B2B"/>
    <w:rsid w:val="00A5164D"/>
    <w:rsid w:val="00A72192"/>
    <w:rsid w:val="00A7545B"/>
    <w:rsid w:val="00A75E8E"/>
    <w:rsid w:val="00A80E14"/>
    <w:rsid w:val="00A91645"/>
    <w:rsid w:val="00A93D09"/>
    <w:rsid w:val="00A94B94"/>
    <w:rsid w:val="00AA0038"/>
    <w:rsid w:val="00AA4D30"/>
    <w:rsid w:val="00AA5364"/>
    <w:rsid w:val="00AA5B21"/>
    <w:rsid w:val="00AB0A16"/>
    <w:rsid w:val="00AB16AB"/>
    <w:rsid w:val="00AC0188"/>
    <w:rsid w:val="00AC2843"/>
    <w:rsid w:val="00AC5A43"/>
    <w:rsid w:val="00AC6B20"/>
    <w:rsid w:val="00AC7B03"/>
    <w:rsid w:val="00AF0B10"/>
    <w:rsid w:val="00B0629B"/>
    <w:rsid w:val="00B31D28"/>
    <w:rsid w:val="00B439C2"/>
    <w:rsid w:val="00B46EBF"/>
    <w:rsid w:val="00B557BB"/>
    <w:rsid w:val="00B71AE1"/>
    <w:rsid w:val="00B77546"/>
    <w:rsid w:val="00B77676"/>
    <w:rsid w:val="00B93A3C"/>
    <w:rsid w:val="00BB1446"/>
    <w:rsid w:val="00BD2E13"/>
    <w:rsid w:val="00BD3A55"/>
    <w:rsid w:val="00BE7203"/>
    <w:rsid w:val="00C40CD3"/>
    <w:rsid w:val="00C4342C"/>
    <w:rsid w:val="00C60E75"/>
    <w:rsid w:val="00C70470"/>
    <w:rsid w:val="00C722D8"/>
    <w:rsid w:val="00C774E3"/>
    <w:rsid w:val="00C77EDF"/>
    <w:rsid w:val="00C8018C"/>
    <w:rsid w:val="00CA0DC4"/>
    <w:rsid w:val="00CA4D17"/>
    <w:rsid w:val="00CC6150"/>
    <w:rsid w:val="00CD4E07"/>
    <w:rsid w:val="00CF0E7A"/>
    <w:rsid w:val="00D13103"/>
    <w:rsid w:val="00D22861"/>
    <w:rsid w:val="00D24186"/>
    <w:rsid w:val="00D264E5"/>
    <w:rsid w:val="00D3493F"/>
    <w:rsid w:val="00D36D72"/>
    <w:rsid w:val="00D37347"/>
    <w:rsid w:val="00D43513"/>
    <w:rsid w:val="00D53E7D"/>
    <w:rsid w:val="00D5428A"/>
    <w:rsid w:val="00D55AEE"/>
    <w:rsid w:val="00D62818"/>
    <w:rsid w:val="00D65022"/>
    <w:rsid w:val="00D96F52"/>
    <w:rsid w:val="00DA131E"/>
    <w:rsid w:val="00DB40ED"/>
    <w:rsid w:val="00DB554C"/>
    <w:rsid w:val="00DC1711"/>
    <w:rsid w:val="00DD7DC0"/>
    <w:rsid w:val="00DE43C1"/>
    <w:rsid w:val="00DF407E"/>
    <w:rsid w:val="00E318FC"/>
    <w:rsid w:val="00E323E4"/>
    <w:rsid w:val="00E35031"/>
    <w:rsid w:val="00E35783"/>
    <w:rsid w:val="00E42735"/>
    <w:rsid w:val="00E520B3"/>
    <w:rsid w:val="00E600F7"/>
    <w:rsid w:val="00E60AAE"/>
    <w:rsid w:val="00E6736C"/>
    <w:rsid w:val="00E74BE0"/>
    <w:rsid w:val="00E90016"/>
    <w:rsid w:val="00E9339A"/>
    <w:rsid w:val="00EA3B6C"/>
    <w:rsid w:val="00EA6282"/>
    <w:rsid w:val="00EA7D84"/>
    <w:rsid w:val="00EC503B"/>
    <w:rsid w:val="00EC5C9C"/>
    <w:rsid w:val="00ED40CE"/>
    <w:rsid w:val="00EE0275"/>
    <w:rsid w:val="00EE258F"/>
    <w:rsid w:val="00EF397A"/>
    <w:rsid w:val="00EF6EFD"/>
    <w:rsid w:val="00F065D9"/>
    <w:rsid w:val="00F10B4A"/>
    <w:rsid w:val="00F14D0C"/>
    <w:rsid w:val="00F17ABB"/>
    <w:rsid w:val="00F27B47"/>
    <w:rsid w:val="00F40982"/>
    <w:rsid w:val="00F43F16"/>
    <w:rsid w:val="00F46BD7"/>
    <w:rsid w:val="00F47DE5"/>
    <w:rsid w:val="00F51080"/>
    <w:rsid w:val="00F76F79"/>
    <w:rsid w:val="00F916C1"/>
    <w:rsid w:val="00F925A6"/>
    <w:rsid w:val="00F96074"/>
    <w:rsid w:val="00F967D9"/>
    <w:rsid w:val="00FA0B2A"/>
    <w:rsid w:val="00FA68BE"/>
    <w:rsid w:val="00FC36F3"/>
    <w:rsid w:val="00FD7C1E"/>
    <w:rsid w:val="00FE2A73"/>
    <w:rsid w:val="00FE5B11"/>
    <w:rsid w:val="00FF00D1"/>
    <w:rsid w:val="00FF3D81"/>
    <w:rsid w:val="00FF3F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454B"/>
  <w15:chartTrackingRefBased/>
  <w15:docId w15:val="{606662E1-901E-794E-AED7-AB8A6FFB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64D"/>
    <w:pPr>
      <w:spacing w:before="100" w:beforeAutospacing="1" w:after="100" w:afterAutospacing="1"/>
    </w:pPr>
  </w:style>
  <w:style w:type="paragraph" w:styleId="Header">
    <w:name w:val="header"/>
    <w:basedOn w:val="Normal"/>
    <w:link w:val="HeaderChar"/>
    <w:uiPriority w:val="99"/>
    <w:unhideWhenUsed/>
    <w:rsid w:val="00AA0038"/>
    <w:pPr>
      <w:tabs>
        <w:tab w:val="center" w:pos="4680"/>
        <w:tab w:val="right" w:pos="9360"/>
      </w:tabs>
    </w:pPr>
  </w:style>
  <w:style w:type="character" w:customStyle="1" w:styleId="HeaderChar">
    <w:name w:val="Header Char"/>
    <w:basedOn w:val="DefaultParagraphFont"/>
    <w:link w:val="Header"/>
    <w:uiPriority w:val="99"/>
    <w:rsid w:val="00AA0038"/>
  </w:style>
  <w:style w:type="paragraph" w:styleId="Footer">
    <w:name w:val="footer"/>
    <w:basedOn w:val="Normal"/>
    <w:link w:val="FooterChar"/>
    <w:uiPriority w:val="99"/>
    <w:unhideWhenUsed/>
    <w:rsid w:val="00AA0038"/>
    <w:pPr>
      <w:tabs>
        <w:tab w:val="center" w:pos="4680"/>
        <w:tab w:val="right" w:pos="9360"/>
      </w:tabs>
    </w:pPr>
  </w:style>
  <w:style w:type="character" w:customStyle="1" w:styleId="FooterChar">
    <w:name w:val="Footer Char"/>
    <w:basedOn w:val="DefaultParagraphFont"/>
    <w:link w:val="Footer"/>
    <w:uiPriority w:val="99"/>
    <w:rsid w:val="00AA0038"/>
  </w:style>
  <w:style w:type="character" w:styleId="PageNumber">
    <w:name w:val="page number"/>
    <w:basedOn w:val="DefaultParagraphFont"/>
    <w:uiPriority w:val="99"/>
    <w:semiHidden/>
    <w:unhideWhenUsed/>
    <w:rsid w:val="00AA0038"/>
  </w:style>
  <w:style w:type="table" w:styleId="TableGrid">
    <w:name w:val="Table Grid"/>
    <w:basedOn w:val="TableNormal"/>
    <w:uiPriority w:val="39"/>
    <w:rsid w:val="0050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55"/>
    <w:pPr>
      <w:ind w:left="720"/>
      <w:contextualSpacing/>
    </w:pPr>
  </w:style>
  <w:style w:type="character" w:styleId="PlaceholderText">
    <w:name w:val="Placeholder Text"/>
    <w:basedOn w:val="DefaultParagraphFont"/>
    <w:uiPriority w:val="99"/>
    <w:semiHidden/>
    <w:rsid w:val="00D53E7D"/>
    <w:rPr>
      <w:color w:val="808080"/>
    </w:rPr>
  </w:style>
  <w:style w:type="paragraph" w:styleId="Caption">
    <w:name w:val="caption"/>
    <w:basedOn w:val="Normal"/>
    <w:next w:val="Normal"/>
    <w:uiPriority w:val="35"/>
    <w:unhideWhenUsed/>
    <w:qFormat/>
    <w:rsid w:val="008F35C0"/>
    <w:pPr>
      <w:spacing w:after="200"/>
    </w:pPr>
    <w:rPr>
      <w:i/>
      <w:iCs/>
      <w:color w:val="44546A" w:themeColor="text2"/>
      <w:sz w:val="18"/>
      <w:szCs w:val="18"/>
    </w:rPr>
  </w:style>
  <w:style w:type="character" w:customStyle="1" w:styleId="polytonic">
    <w:name w:val="polytonic"/>
    <w:basedOn w:val="DefaultParagraphFont"/>
    <w:rsid w:val="009F1FD9"/>
  </w:style>
  <w:style w:type="paragraph" w:customStyle="1" w:styleId="Manual">
    <w:name w:val="Manual"/>
    <w:basedOn w:val="Normal"/>
    <w:link w:val="ManualChar"/>
    <w:qFormat/>
    <w:rsid w:val="00295DC4"/>
    <w:pPr>
      <w:autoSpaceDE w:val="0"/>
      <w:autoSpaceDN w:val="0"/>
      <w:adjustRightInd w:val="0"/>
      <w:ind w:left="720"/>
      <w:jc w:val="both"/>
    </w:pPr>
    <w:rPr>
      <w:rFonts w:ascii="Arial" w:hAnsi="Arial" w:cs="Arial"/>
      <w:sz w:val="22"/>
      <w:szCs w:val="22"/>
    </w:rPr>
  </w:style>
  <w:style w:type="character" w:customStyle="1" w:styleId="ManualChar">
    <w:name w:val="Manual Char"/>
    <w:basedOn w:val="DefaultParagraphFont"/>
    <w:link w:val="Manual"/>
    <w:rsid w:val="00295DC4"/>
    <w:rPr>
      <w:rFonts w:ascii="Arial" w:eastAsia="Times New Roman" w:hAnsi="Arial" w:cs="Arial"/>
      <w:sz w:val="22"/>
      <w:szCs w:val="22"/>
    </w:rPr>
  </w:style>
  <w:style w:type="character" w:styleId="Hyperlink">
    <w:name w:val="Hyperlink"/>
    <w:basedOn w:val="DefaultParagraphFont"/>
    <w:uiPriority w:val="99"/>
    <w:unhideWhenUsed/>
    <w:rsid w:val="0061367F"/>
    <w:rPr>
      <w:color w:val="0563C1" w:themeColor="hyperlink"/>
      <w:u w:val="single"/>
    </w:rPr>
  </w:style>
  <w:style w:type="paragraph" w:styleId="BalloonText">
    <w:name w:val="Balloon Text"/>
    <w:basedOn w:val="Normal"/>
    <w:link w:val="BalloonTextChar"/>
    <w:uiPriority w:val="99"/>
    <w:semiHidden/>
    <w:unhideWhenUsed/>
    <w:rsid w:val="00C7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175">
      <w:bodyDiv w:val="1"/>
      <w:marLeft w:val="0"/>
      <w:marRight w:val="0"/>
      <w:marTop w:val="0"/>
      <w:marBottom w:val="0"/>
      <w:divBdr>
        <w:top w:val="none" w:sz="0" w:space="0" w:color="auto"/>
        <w:left w:val="none" w:sz="0" w:space="0" w:color="auto"/>
        <w:bottom w:val="none" w:sz="0" w:space="0" w:color="auto"/>
        <w:right w:val="none" w:sz="0" w:space="0" w:color="auto"/>
      </w:divBdr>
    </w:div>
    <w:div w:id="65538335">
      <w:bodyDiv w:val="1"/>
      <w:marLeft w:val="0"/>
      <w:marRight w:val="0"/>
      <w:marTop w:val="0"/>
      <w:marBottom w:val="0"/>
      <w:divBdr>
        <w:top w:val="none" w:sz="0" w:space="0" w:color="auto"/>
        <w:left w:val="none" w:sz="0" w:space="0" w:color="auto"/>
        <w:bottom w:val="none" w:sz="0" w:space="0" w:color="auto"/>
        <w:right w:val="none" w:sz="0" w:space="0" w:color="auto"/>
      </w:divBdr>
      <w:divsChild>
        <w:div w:id="1794127199">
          <w:marLeft w:val="0"/>
          <w:marRight w:val="0"/>
          <w:marTop w:val="0"/>
          <w:marBottom w:val="0"/>
          <w:divBdr>
            <w:top w:val="none" w:sz="0" w:space="0" w:color="auto"/>
            <w:left w:val="none" w:sz="0" w:space="0" w:color="auto"/>
            <w:bottom w:val="none" w:sz="0" w:space="0" w:color="auto"/>
            <w:right w:val="none" w:sz="0" w:space="0" w:color="auto"/>
          </w:divBdr>
          <w:divsChild>
            <w:div w:id="1311834702">
              <w:marLeft w:val="0"/>
              <w:marRight w:val="0"/>
              <w:marTop w:val="0"/>
              <w:marBottom w:val="0"/>
              <w:divBdr>
                <w:top w:val="none" w:sz="0" w:space="0" w:color="auto"/>
                <w:left w:val="none" w:sz="0" w:space="0" w:color="auto"/>
                <w:bottom w:val="none" w:sz="0" w:space="0" w:color="auto"/>
                <w:right w:val="none" w:sz="0" w:space="0" w:color="auto"/>
              </w:divBdr>
              <w:divsChild>
                <w:div w:id="1450582890">
                  <w:marLeft w:val="0"/>
                  <w:marRight w:val="0"/>
                  <w:marTop w:val="0"/>
                  <w:marBottom w:val="0"/>
                  <w:divBdr>
                    <w:top w:val="none" w:sz="0" w:space="0" w:color="auto"/>
                    <w:left w:val="none" w:sz="0" w:space="0" w:color="auto"/>
                    <w:bottom w:val="none" w:sz="0" w:space="0" w:color="auto"/>
                    <w:right w:val="none" w:sz="0" w:space="0" w:color="auto"/>
                  </w:divBdr>
                  <w:divsChild>
                    <w:div w:id="1362826477">
                      <w:marLeft w:val="0"/>
                      <w:marRight w:val="0"/>
                      <w:marTop w:val="0"/>
                      <w:marBottom w:val="0"/>
                      <w:divBdr>
                        <w:top w:val="none" w:sz="0" w:space="0" w:color="auto"/>
                        <w:left w:val="none" w:sz="0" w:space="0" w:color="auto"/>
                        <w:bottom w:val="none" w:sz="0" w:space="0" w:color="auto"/>
                        <w:right w:val="none" w:sz="0" w:space="0" w:color="auto"/>
                      </w:divBdr>
                    </w:div>
                  </w:divsChild>
                </w:div>
                <w:div w:id="1993831163">
                  <w:marLeft w:val="0"/>
                  <w:marRight w:val="0"/>
                  <w:marTop w:val="0"/>
                  <w:marBottom w:val="0"/>
                  <w:divBdr>
                    <w:top w:val="none" w:sz="0" w:space="0" w:color="auto"/>
                    <w:left w:val="none" w:sz="0" w:space="0" w:color="auto"/>
                    <w:bottom w:val="none" w:sz="0" w:space="0" w:color="auto"/>
                    <w:right w:val="none" w:sz="0" w:space="0" w:color="auto"/>
                  </w:divBdr>
                  <w:divsChild>
                    <w:div w:id="501167247">
                      <w:marLeft w:val="0"/>
                      <w:marRight w:val="0"/>
                      <w:marTop w:val="0"/>
                      <w:marBottom w:val="0"/>
                      <w:divBdr>
                        <w:top w:val="none" w:sz="0" w:space="0" w:color="auto"/>
                        <w:left w:val="none" w:sz="0" w:space="0" w:color="auto"/>
                        <w:bottom w:val="none" w:sz="0" w:space="0" w:color="auto"/>
                        <w:right w:val="none" w:sz="0" w:space="0" w:color="auto"/>
                      </w:divBdr>
                    </w:div>
                  </w:divsChild>
                </w:div>
                <w:div w:id="1362897104">
                  <w:marLeft w:val="0"/>
                  <w:marRight w:val="0"/>
                  <w:marTop w:val="0"/>
                  <w:marBottom w:val="0"/>
                  <w:divBdr>
                    <w:top w:val="none" w:sz="0" w:space="0" w:color="auto"/>
                    <w:left w:val="none" w:sz="0" w:space="0" w:color="auto"/>
                    <w:bottom w:val="none" w:sz="0" w:space="0" w:color="auto"/>
                    <w:right w:val="none" w:sz="0" w:space="0" w:color="auto"/>
                  </w:divBdr>
                  <w:divsChild>
                    <w:div w:id="8118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7720">
      <w:bodyDiv w:val="1"/>
      <w:marLeft w:val="0"/>
      <w:marRight w:val="0"/>
      <w:marTop w:val="0"/>
      <w:marBottom w:val="0"/>
      <w:divBdr>
        <w:top w:val="none" w:sz="0" w:space="0" w:color="auto"/>
        <w:left w:val="none" w:sz="0" w:space="0" w:color="auto"/>
        <w:bottom w:val="none" w:sz="0" w:space="0" w:color="auto"/>
        <w:right w:val="none" w:sz="0" w:space="0" w:color="auto"/>
      </w:divBdr>
      <w:divsChild>
        <w:div w:id="417556931">
          <w:marLeft w:val="0"/>
          <w:marRight w:val="0"/>
          <w:marTop w:val="0"/>
          <w:marBottom w:val="0"/>
          <w:divBdr>
            <w:top w:val="none" w:sz="0" w:space="0" w:color="auto"/>
            <w:left w:val="none" w:sz="0" w:space="0" w:color="auto"/>
            <w:bottom w:val="none" w:sz="0" w:space="0" w:color="auto"/>
            <w:right w:val="none" w:sz="0" w:space="0" w:color="auto"/>
          </w:divBdr>
          <w:divsChild>
            <w:div w:id="115147149">
              <w:marLeft w:val="0"/>
              <w:marRight w:val="0"/>
              <w:marTop w:val="0"/>
              <w:marBottom w:val="0"/>
              <w:divBdr>
                <w:top w:val="none" w:sz="0" w:space="0" w:color="auto"/>
                <w:left w:val="none" w:sz="0" w:space="0" w:color="auto"/>
                <w:bottom w:val="none" w:sz="0" w:space="0" w:color="auto"/>
                <w:right w:val="none" w:sz="0" w:space="0" w:color="auto"/>
              </w:divBdr>
              <w:divsChild>
                <w:div w:id="282542255">
                  <w:marLeft w:val="0"/>
                  <w:marRight w:val="0"/>
                  <w:marTop w:val="0"/>
                  <w:marBottom w:val="0"/>
                  <w:divBdr>
                    <w:top w:val="none" w:sz="0" w:space="0" w:color="auto"/>
                    <w:left w:val="none" w:sz="0" w:space="0" w:color="auto"/>
                    <w:bottom w:val="none" w:sz="0" w:space="0" w:color="auto"/>
                    <w:right w:val="none" w:sz="0" w:space="0" w:color="auto"/>
                  </w:divBdr>
                  <w:divsChild>
                    <w:div w:id="504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8120">
      <w:bodyDiv w:val="1"/>
      <w:marLeft w:val="0"/>
      <w:marRight w:val="0"/>
      <w:marTop w:val="0"/>
      <w:marBottom w:val="0"/>
      <w:divBdr>
        <w:top w:val="none" w:sz="0" w:space="0" w:color="auto"/>
        <w:left w:val="none" w:sz="0" w:space="0" w:color="auto"/>
        <w:bottom w:val="none" w:sz="0" w:space="0" w:color="auto"/>
        <w:right w:val="none" w:sz="0" w:space="0" w:color="auto"/>
      </w:divBdr>
      <w:divsChild>
        <w:div w:id="568345875">
          <w:marLeft w:val="0"/>
          <w:marRight w:val="0"/>
          <w:marTop w:val="0"/>
          <w:marBottom w:val="0"/>
          <w:divBdr>
            <w:top w:val="none" w:sz="0" w:space="0" w:color="auto"/>
            <w:left w:val="none" w:sz="0" w:space="0" w:color="auto"/>
            <w:bottom w:val="none" w:sz="0" w:space="0" w:color="auto"/>
            <w:right w:val="none" w:sz="0" w:space="0" w:color="auto"/>
          </w:divBdr>
          <w:divsChild>
            <w:div w:id="407072616">
              <w:marLeft w:val="0"/>
              <w:marRight w:val="0"/>
              <w:marTop w:val="0"/>
              <w:marBottom w:val="0"/>
              <w:divBdr>
                <w:top w:val="none" w:sz="0" w:space="0" w:color="auto"/>
                <w:left w:val="none" w:sz="0" w:space="0" w:color="auto"/>
                <w:bottom w:val="none" w:sz="0" w:space="0" w:color="auto"/>
                <w:right w:val="none" w:sz="0" w:space="0" w:color="auto"/>
              </w:divBdr>
              <w:divsChild>
                <w:div w:id="1413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91">
      <w:bodyDiv w:val="1"/>
      <w:marLeft w:val="0"/>
      <w:marRight w:val="0"/>
      <w:marTop w:val="0"/>
      <w:marBottom w:val="0"/>
      <w:divBdr>
        <w:top w:val="none" w:sz="0" w:space="0" w:color="auto"/>
        <w:left w:val="none" w:sz="0" w:space="0" w:color="auto"/>
        <w:bottom w:val="none" w:sz="0" w:space="0" w:color="auto"/>
        <w:right w:val="none" w:sz="0" w:space="0" w:color="auto"/>
      </w:divBdr>
      <w:divsChild>
        <w:div w:id="1604190485">
          <w:marLeft w:val="0"/>
          <w:marRight w:val="0"/>
          <w:marTop w:val="0"/>
          <w:marBottom w:val="0"/>
          <w:divBdr>
            <w:top w:val="none" w:sz="0" w:space="0" w:color="auto"/>
            <w:left w:val="none" w:sz="0" w:space="0" w:color="auto"/>
            <w:bottom w:val="none" w:sz="0" w:space="0" w:color="auto"/>
            <w:right w:val="none" w:sz="0" w:space="0" w:color="auto"/>
          </w:divBdr>
          <w:divsChild>
            <w:div w:id="827938654">
              <w:marLeft w:val="0"/>
              <w:marRight w:val="0"/>
              <w:marTop w:val="0"/>
              <w:marBottom w:val="0"/>
              <w:divBdr>
                <w:top w:val="none" w:sz="0" w:space="0" w:color="auto"/>
                <w:left w:val="none" w:sz="0" w:space="0" w:color="auto"/>
                <w:bottom w:val="none" w:sz="0" w:space="0" w:color="auto"/>
                <w:right w:val="none" w:sz="0" w:space="0" w:color="auto"/>
              </w:divBdr>
              <w:divsChild>
                <w:div w:id="1813402101">
                  <w:marLeft w:val="0"/>
                  <w:marRight w:val="0"/>
                  <w:marTop w:val="0"/>
                  <w:marBottom w:val="0"/>
                  <w:divBdr>
                    <w:top w:val="none" w:sz="0" w:space="0" w:color="auto"/>
                    <w:left w:val="none" w:sz="0" w:space="0" w:color="auto"/>
                    <w:bottom w:val="none" w:sz="0" w:space="0" w:color="auto"/>
                    <w:right w:val="none" w:sz="0" w:space="0" w:color="auto"/>
                  </w:divBdr>
                  <w:divsChild>
                    <w:div w:id="18682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1588">
      <w:bodyDiv w:val="1"/>
      <w:marLeft w:val="0"/>
      <w:marRight w:val="0"/>
      <w:marTop w:val="0"/>
      <w:marBottom w:val="0"/>
      <w:divBdr>
        <w:top w:val="none" w:sz="0" w:space="0" w:color="auto"/>
        <w:left w:val="none" w:sz="0" w:space="0" w:color="auto"/>
        <w:bottom w:val="none" w:sz="0" w:space="0" w:color="auto"/>
        <w:right w:val="none" w:sz="0" w:space="0" w:color="auto"/>
      </w:divBdr>
      <w:divsChild>
        <w:div w:id="1867987112">
          <w:marLeft w:val="0"/>
          <w:marRight w:val="0"/>
          <w:marTop w:val="0"/>
          <w:marBottom w:val="0"/>
          <w:divBdr>
            <w:top w:val="none" w:sz="0" w:space="0" w:color="auto"/>
            <w:left w:val="none" w:sz="0" w:space="0" w:color="auto"/>
            <w:bottom w:val="none" w:sz="0" w:space="0" w:color="auto"/>
            <w:right w:val="none" w:sz="0" w:space="0" w:color="auto"/>
          </w:divBdr>
          <w:divsChild>
            <w:div w:id="2083021720">
              <w:marLeft w:val="0"/>
              <w:marRight w:val="0"/>
              <w:marTop w:val="0"/>
              <w:marBottom w:val="0"/>
              <w:divBdr>
                <w:top w:val="none" w:sz="0" w:space="0" w:color="auto"/>
                <w:left w:val="none" w:sz="0" w:space="0" w:color="auto"/>
                <w:bottom w:val="none" w:sz="0" w:space="0" w:color="auto"/>
                <w:right w:val="none" w:sz="0" w:space="0" w:color="auto"/>
              </w:divBdr>
              <w:divsChild>
                <w:div w:id="408380429">
                  <w:marLeft w:val="0"/>
                  <w:marRight w:val="0"/>
                  <w:marTop w:val="0"/>
                  <w:marBottom w:val="0"/>
                  <w:divBdr>
                    <w:top w:val="none" w:sz="0" w:space="0" w:color="auto"/>
                    <w:left w:val="none" w:sz="0" w:space="0" w:color="auto"/>
                    <w:bottom w:val="none" w:sz="0" w:space="0" w:color="auto"/>
                    <w:right w:val="none" w:sz="0" w:space="0" w:color="auto"/>
                  </w:divBdr>
                  <w:divsChild>
                    <w:div w:id="1737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33">
      <w:bodyDiv w:val="1"/>
      <w:marLeft w:val="0"/>
      <w:marRight w:val="0"/>
      <w:marTop w:val="0"/>
      <w:marBottom w:val="0"/>
      <w:divBdr>
        <w:top w:val="none" w:sz="0" w:space="0" w:color="auto"/>
        <w:left w:val="none" w:sz="0" w:space="0" w:color="auto"/>
        <w:bottom w:val="none" w:sz="0" w:space="0" w:color="auto"/>
        <w:right w:val="none" w:sz="0" w:space="0" w:color="auto"/>
      </w:divBdr>
      <w:divsChild>
        <w:div w:id="209268516">
          <w:marLeft w:val="0"/>
          <w:marRight w:val="0"/>
          <w:marTop w:val="0"/>
          <w:marBottom w:val="0"/>
          <w:divBdr>
            <w:top w:val="none" w:sz="0" w:space="0" w:color="auto"/>
            <w:left w:val="none" w:sz="0" w:space="0" w:color="auto"/>
            <w:bottom w:val="none" w:sz="0" w:space="0" w:color="auto"/>
            <w:right w:val="none" w:sz="0" w:space="0" w:color="auto"/>
          </w:divBdr>
          <w:divsChild>
            <w:div w:id="999163408">
              <w:marLeft w:val="0"/>
              <w:marRight w:val="0"/>
              <w:marTop w:val="0"/>
              <w:marBottom w:val="0"/>
              <w:divBdr>
                <w:top w:val="none" w:sz="0" w:space="0" w:color="auto"/>
                <w:left w:val="none" w:sz="0" w:space="0" w:color="auto"/>
                <w:bottom w:val="none" w:sz="0" w:space="0" w:color="auto"/>
                <w:right w:val="none" w:sz="0" w:space="0" w:color="auto"/>
              </w:divBdr>
              <w:divsChild>
                <w:div w:id="631834879">
                  <w:marLeft w:val="0"/>
                  <w:marRight w:val="0"/>
                  <w:marTop w:val="0"/>
                  <w:marBottom w:val="0"/>
                  <w:divBdr>
                    <w:top w:val="none" w:sz="0" w:space="0" w:color="auto"/>
                    <w:left w:val="none" w:sz="0" w:space="0" w:color="auto"/>
                    <w:bottom w:val="none" w:sz="0" w:space="0" w:color="auto"/>
                    <w:right w:val="none" w:sz="0" w:space="0" w:color="auto"/>
                  </w:divBdr>
                  <w:divsChild>
                    <w:div w:id="9277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0758">
      <w:bodyDiv w:val="1"/>
      <w:marLeft w:val="0"/>
      <w:marRight w:val="0"/>
      <w:marTop w:val="0"/>
      <w:marBottom w:val="0"/>
      <w:divBdr>
        <w:top w:val="none" w:sz="0" w:space="0" w:color="auto"/>
        <w:left w:val="none" w:sz="0" w:space="0" w:color="auto"/>
        <w:bottom w:val="none" w:sz="0" w:space="0" w:color="auto"/>
        <w:right w:val="none" w:sz="0" w:space="0" w:color="auto"/>
      </w:divBdr>
      <w:divsChild>
        <w:div w:id="2037851699">
          <w:marLeft w:val="0"/>
          <w:marRight w:val="0"/>
          <w:marTop w:val="0"/>
          <w:marBottom w:val="0"/>
          <w:divBdr>
            <w:top w:val="none" w:sz="0" w:space="0" w:color="auto"/>
            <w:left w:val="none" w:sz="0" w:space="0" w:color="auto"/>
            <w:bottom w:val="none" w:sz="0" w:space="0" w:color="auto"/>
            <w:right w:val="none" w:sz="0" w:space="0" w:color="auto"/>
          </w:divBdr>
          <w:divsChild>
            <w:div w:id="926160534">
              <w:marLeft w:val="0"/>
              <w:marRight w:val="0"/>
              <w:marTop w:val="0"/>
              <w:marBottom w:val="0"/>
              <w:divBdr>
                <w:top w:val="none" w:sz="0" w:space="0" w:color="auto"/>
                <w:left w:val="none" w:sz="0" w:space="0" w:color="auto"/>
                <w:bottom w:val="none" w:sz="0" w:space="0" w:color="auto"/>
                <w:right w:val="none" w:sz="0" w:space="0" w:color="auto"/>
              </w:divBdr>
              <w:divsChild>
                <w:div w:id="2059816282">
                  <w:marLeft w:val="0"/>
                  <w:marRight w:val="0"/>
                  <w:marTop w:val="0"/>
                  <w:marBottom w:val="0"/>
                  <w:divBdr>
                    <w:top w:val="none" w:sz="0" w:space="0" w:color="auto"/>
                    <w:left w:val="none" w:sz="0" w:space="0" w:color="auto"/>
                    <w:bottom w:val="none" w:sz="0" w:space="0" w:color="auto"/>
                    <w:right w:val="none" w:sz="0" w:space="0" w:color="auto"/>
                  </w:divBdr>
                  <w:divsChild>
                    <w:div w:id="1766881618">
                      <w:marLeft w:val="0"/>
                      <w:marRight w:val="0"/>
                      <w:marTop w:val="0"/>
                      <w:marBottom w:val="0"/>
                      <w:divBdr>
                        <w:top w:val="none" w:sz="0" w:space="0" w:color="auto"/>
                        <w:left w:val="none" w:sz="0" w:space="0" w:color="auto"/>
                        <w:bottom w:val="none" w:sz="0" w:space="0" w:color="auto"/>
                        <w:right w:val="none" w:sz="0" w:space="0" w:color="auto"/>
                      </w:divBdr>
                    </w:div>
                  </w:divsChild>
                </w:div>
                <w:div w:id="212885982">
                  <w:marLeft w:val="0"/>
                  <w:marRight w:val="0"/>
                  <w:marTop w:val="0"/>
                  <w:marBottom w:val="0"/>
                  <w:divBdr>
                    <w:top w:val="none" w:sz="0" w:space="0" w:color="auto"/>
                    <w:left w:val="none" w:sz="0" w:space="0" w:color="auto"/>
                    <w:bottom w:val="none" w:sz="0" w:space="0" w:color="auto"/>
                    <w:right w:val="none" w:sz="0" w:space="0" w:color="auto"/>
                  </w:divBdr>
                  <w:divsChild>
                    <w:div w:id="291059703">
                      <w:marLeft w:val="0"/>
                      <w:marRight w:val="0"/>
                      <w:marTop w:val="0"/>
                      <w:marBottom w:val="0"/>
                      <w:divBdr>
                        <w:top w:val="none" w:sz="0" w:space="0" w:color="auto"/>
                        <w:left w:val="none" w:sz="0" w:space="0" w:color="auto"/>
                        <w:bottom w:val="none" w:sz="0" w:space="0" w:color="auto"/>
                        <w:right w:val="none" w:sz="0" w:space="0" w:color="auto"/>
                      </w:divBdr>
                    </w:div>
                  </w:divsChild>
                </w:div>
                <w:div w:id="177429128">
                  <w:marLeft w:val="0"/>
                  <w:marRight w:val="0"/>
                  <w:marTop w:val="0"/>
                  <w:marBottom w:val="0"/>
                  <w:divBdr>
                    <w:top w:val="none" w:sz="0" w:space="0" w:color="auto"/>
                    <w:left w:val="none" w:sz="0" w:space="0" w:color="auto"/>
                    <w:bottom w:val="none" w:sz="0" w:space="0" w:color="auto"/>
                    <w:right w:val="none" w:sz="0" w:space="0" w:color="auto"/>
                  </w:divBdr>
                  <w:divsChild>
                    <w:div w:id="745146441">
                      <w:marLeft w:val="0"/>
                      <w:marRight w:val="0"/>
                      <w:marTop w:val="0"/>
                      <w:marBottom w:val="0"/>
                      <w:divBdr>
                        <w:top w:val="none" w:sz="0" w:space="0" w:color="auto"/>
                        <w:left w:val="none" w:sz="0" w:space="0" w:color="auto"/>
                        <w:bottom w:val="none" w:sz="0" w:space="0" w:color="auto"/>
                        <w:right w:val="none" w:sz="0" w:space="0" w:color="auto"/>
                      </w:divBdr>
                    </w:div>
                    <w:div w:id="1791626701">
                      <w:marLeft w:val="0"/>
                      <w:marRight w:val="0"/>
                      <w:marTop w:val="0"/>
                      <w:marBottom w:val="0"/>
                      <w:divBdr>
                        <w:top w:val="none" w:sz="0" w:space="0" w:color="auto"/>
                        <w:left w:val="none" w:sz="0" w:space="0" w:color="auto"/>
                        <w:bottom w:val="none" w:sz="0" w:space="0" w:color="auto"/>
                        <w:right w:val="none" w:sz="0" w:space="0" w:color="auto"/>
                      </w:divBdr>
                    </w:div>
                  </w:divsChild>
                </w:div>
                <w:div w:id="1181581108">
                  <w:marLeft w:val="0"/>
                  <w:marRight w:val="0"/>
                  <w:marTop w:val="0"/>
                  <w:marBottom w:val="0"/>
                  <w:divBdr>
                    <w:top w:val="none" w:sz="0" w:space="0" w:color="auto"/>
                    <w:left w:val="none" w:sz="0" w:space="0" w:color="auto"/>
                    <w:bottom w:val="none" w:sz="0" w:space="0" w:color="auto"/>
                    <w:right w:val="none" w:sz="0" w:space="0" w:color="auto"/>
                  </w:divBdr>
                  <w:divsChild>
                    <w:div w:id="709382504">
                      <w:marLeft w:val="0"/>
                      <w:marRight w:val="0"/>
                      <w:marTop w:val="0"/>
                      <w:marBottom w:val="0"/>
                      <w:divBdr>
                        <w:top w:val="none" w:sz="0" w:space="0" w:color="auto"/>
                        <w:left w:val="none" w:sz="0" w:space="0" w:color="auto"/>
                        <w:bottom w:val="none" w:sz="0" w:space="0" w:color="auto"/>
                        <w:right w:val="none" w:sz="0" w:space="0" w:color="auto"/>
                      </w:divBdr>
                    </w:div>
                    <w:div w:id="856506161">
                      <w:marLeft w:val="0"/>
                      <w:marRight w:val="0"/>
                      <w:marTop w:val="0"/>
                      <w:marBottom w:val="0"/>
                      <w:divBdr>
                        <w:top w:val="none" w:sz="0" w:space="0" w:color="auto"/>
                        <w:left w:val="none" w:sz="0" w:space="0" w:color="auto"/>
                        <w:bottom w:val="none" w:sz="0" w:space="0" w:color="auto"/>
                        <w:right w:val="none" w:sz="0" w:space="0" w:color="auto"/>
                      </w:divBdr>
                    </w:div>
                  </w:divsChild>
                </w:div>
                <w:div w:id="105740384">
                  <w:marLeft w:val="0"/>
                  <w:marRight w:val="0"/>
                  <w:marTop w:val="0"/>
                  <w:marBottom w:val="0"/>
                  <w:divBdr>
                    <w:top w:val="none" w:sz="0" w:space="0" w:color="auto"/>
                    <w:left w:val="none" w:sz="0" w:space="0" w:color="auto"/>
                    <w:bottom w:val="none" w:sz="0" w:space="0" w:color="auto"/>
                    <w:right w:val="none" w:sz="0" w:space="0" w:color="auto"/>
                  </w:divBdr>
                  <w:divsChild>
                    <w:div w:id="3776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8191">
      <w:bodyDiv w:val="1"/>
      <w:marLeft w:val="0"/>
      <w:marRight w:val="0"/>
      <w:marTop w:val="0"/>
      <w:marBottom w:val="0"/>
      <w:divBdr>
        <w:top w:val="none" w:sz="0" w:space="0" w:color="auto"/>
        <w:left w:val="none" w:sz="0" w:space="0" w:color="auto"/>
        <w:bottom w:val="none" w:sz="0" w:space="0" w:color="auto"/>
        <w:right w:val="none" w:sz="0" w:space="0" w:color="auto"/>
      </w:divBdr>
      <w:divsChild>
        <w:div w:id="1183938358">
          <w:marLeft w:val="0"/>
          <w:marRight w:val="0"/>
          <w:marTop w:val="0"/>
          <w:marBottom w:val="0"/>
          <w:divBdr>
            <w:top w:val="none" w:sz="0" w:space="0" w:color="auto"/>
            <w:left w:val="none" w:sz="0" w:space="0" w:color="auto"/>
            <w:bottom w:val="none" w:sz="0" w:space="0" w:color="auto"/>
            <w:right w:val="none" w:sz="0" w:space="0" w:color="auto"/>
          </w:divBdr>
          <w:divsChild>
            <w:div w:id="1705132205">
              <w:marLeft w:val="0"/>
              <w:marRight w:val="0"/>
              <w:marTop w:val="0"/>
              <w:marBottom w:val="0"/>
              <w:divBdr>
                <w:top w:val="none" w:sz="0" w:space="0" w:color="auto"/>
                <w:left w:val="none" w:sz="0" w:space="0" w:color="auto"/>
                <w:bottom w:val="none" w:sz="0" w:space="0" w:color="auto"/>
                <w:right w:val="none" w:sz="0" w:space="0" w:color="auto"/>
              </w:divBdr>
              <w:divsChild>
                <w:div w:id="815416150">
                  <w:marLeft w:val="0"/>
                  <w:marRight w:val="0"/>
                  <w:marTop w:val="0"/>
                  <w:marBottom w:val="0"/>
                  <w:divBdr>
                    <w:top w:val="none" w:sz="0" w:space="0" w:color="auto"/>
                    <w:left w:val="none" w:sz="0" w:space="0" w:color="auto"/>
                    <w:bottom w:val="none" w:sz="0" w:space="0" w:color="auto"/>
                    <w:right w:val="none" w:sz="0" w:space="0" w:color="auto"/>
                  </w:divBdr>
                </w:div>
              </w:divsChild>
            </w:div>
            <w:div w:id="1582716439">
              <w:marLeft w:val="0"/>
              <w:marRight w:val="0"/>
              <w:marTop w:val="0"/>
              <w:marBottom w:val="0"/>
              <w:divBdr>
                <w:top w:val="none" w:sz="0" w:space="0" w:color="auto"/>
                <w:left w:val="none" w:sz="0" w:space="0" w:color="auto"/>
                <w:bottom w:val="none" w:sz="0" w:space="0" w:color="auto"/>
                <w:right w:val="none" w:sz="0" w:space="0" w:color="auto"/>
              </w:divBdr>
              <w:divsChild>
                <w:div w:id="9424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0194">
      <w:bodyDiv w:val="1"/>
      <w:marLeft w:val="0"/>
      <w:marRight w:val="0"/>
      <w:marTop w:val="0"/>
      <w:marBottom w:val="0"/>
      <w:divBdr>
        <w:top w:val="none" w:sz="0" w:space="0" w:color="auto"/>
        <w:left w:val="none" w:sz="0" w:space="0" w:color="auto"/>
        <w:bottom w:val="none" w:sz="0" w:space="0" w:color="auto"/>
        <w:right w:val="none" w:sz="0" w:space="0" w:color="auto"/>
      </w:divBdr>
      <w:divsChild>
        <w:div w:id="508565833">
          <w:marLeft w:val="0"/>
          <w:marRight w:val="0"/>
          <w:marTop w:val="0"/>
          <w:marBottom w:val="0"/>
          <w:divBdr>
            <w:top w:val="none" w:sz="0" w:space="0" w:color="auto"/>
            <w:left w:val="none" w:sz="0" w:space="0" w:color="auto"/>
            <w:bottom w:val="none" w:sz="0" w:space="0" w:color="auto"/>
            <w:right w:val="none" w:sz="0" w:space="0" w:color="auto"/>
          </w:divBdr>
          <w:divsChild>
            <w:div w:id="901253955">
              <w:marLeft w:val="0"/>
              <w:marRight w:val="0"/>
              <w:marTop w:val="0"/>
              <w:marBottom w:val="0"/>
              <w:divBdr>
                <w:top w:val="none" w:sz="0" w:space="0" w:color="auto"/>
                <w:left w:val="none" w:sz="0" w:space="0" w:color="auto"/>
                <w:bottom w:val="none" w:sz="0" w:space="0" w:color="auto"/>
                <w:right w:val="none" w:sz="0" w:space="0" w:color="auto"/>
              </w:divBdr>
              <w:divsChild>
                <w:div w:id="1156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507">
      <w:bodyDiv w:val="1"/>
      <w:marLeft w:val="0"/>
      <w:marRight w:val="0"/>
      <w:marTop w:val="0"/>
      <w:marBottom w:val="0"/>
      <w:divBdr>
        <w:top w:val="none" w:sz="0" w:space="0" w:color="auto"/>
        <w:left w:val="none" w:sz="0" w:space="0" w:color="auto"/>
        <w:bottom w:val="none" w:sz="0" w:space="0" w:color="auto"/>
        <w:right w:val="none" w:sz="0" w:space="0" w:color="auto"/>
      </w:divBdr>
      <w:divsChild>
        <w:div w:id="1408768389">
          <w:marLeft w:val="0"/>
          <w:marRight w:val="0"/>
          <w:marTop w:val="0"/>
          <w:marBottom w:val="0"/>
          <w:divBdr>
            <w:top w:val="none" w:sz="0" w:space="0" w:color="auto"/>
            <w:left w:val="none" w:sz="0" w:space="0" w:color="auto"/>
            <w:bottom w:val="none" w:sz="0" w:space="0" w:color="auto"/>
            <w:right w:val="none" w:sz="0" w:space="0" w:color="auto"/>
          </w:divBdr>
          <w:divsChild>
            <w:div w:id="607396334">
              <w:marLeft w:val="0"/>
              <w:marRight w:val="0"/>
              <w:marTop w:val="0"/>
              <w:marBottom w:val="0"/>
              <w:divBdr>
                <w:top w:val="none" w:sz="0" w:space="0" w:color="auto"/>
                <w:left w:val="none" w:sz="0" w:space="0" w:color="auto"/>
                <w:bottom w:val="none" w:sz="0" w:space="0" w:color="auto"/>
                <w:right w:val="none" w:sz="0" w:space="0" w:color="auto"/>
              </w:divBdr>
              <w:divsChild>
                <w:div w:id="1401445840">
                  <w:marLeft w:val="0"/>
                  <w:marRight w:val="0"/>
                  <w:marTop w:val="0"/>
                  <w:marBottom w:val="0"/>
                  <w:divBdr>
                    <w:top w:val="none" w:sz="0" w:space="0" w:color="auto"/>
                    <w:left w:val="none" w:sz="0" w:space="0" w:color="auto"/>
                    <w:bottom w:val="none" w:sz="0" w:space="0" w:color="auto"/>
                    <w:right w:val="none" w:sz="0" w:space="0" w:color="auto"/>
                  </w:divBdr>
                </w:div>
              </w:divsChild>
            </w:div>
            <w:div w:id="29649268">
              <w:marLeft w:val="0"/>
              <w:marRight w:val="0"/>
              <w:marTop w:val="0"/>
              <w:marBottom w:val="0"/>
              <w:divBdr>
                <w:top w:val="none" w:sz="0" w:space="0" w:color="auto"/>
                <w:left w:val="none" w:sz="0" w:space="0" w:color="auto"/>
                <w:bottom w:val="none" w:sz="0" w:space="0" w:color="auto"/>
                <w:right w:val="none" w:sz="0" w:space="0" w:color="auto"/>
              </w:divBdr>
              <w:divsChild>
                <w:div w:id="934050975">
                  <w:marLeft w:val="0"/>
                  <w:marRight w:val="0"/>
                  <w:marTop w:val="0"/>
                  <w:marBottom w:val="0"/>
                  <w:divBdr>
                    <w:top w:val="none" w:sz="0" w:space="0" w:color="auto"/>
                    <w:left w:val="none" w:sz="0" w:space="0" w:color="auto"/>
                    <w:bottom w:val="none" w:sz="0" w:space="0" w:color="auto"/>
                    <w:right w:val="none" w:sz="0" w:space="0" w:color="auto"/>
                  </w:divBdr>
                </w:div>
              </w:divsChild>
            </w:div>
            <w:div w:id="1796292439">
              <w:marLeft w:val="0"/>
              <w:marRight w:val="0"/>
              <w:marTop w:val="0"/>
              <w:marBottom w:val="0"/>
              <w:divBdr>
                <w:top w:val="none" w:sz="0" w:space="0" w:color="auto"/>
                <w:left w:val="none" w:sz="0" w:space="0" w:color="auto"/>
                <w:bottom w:val="none" w:sz="0" w:space="0" w:color="auto"/>
                <w:right w:val="none" w:sz="0" w:space="0" w:color="auto"/>
              </w:divBdr>
              <w:divsChild>
                <w:div w:id="990599570">
                  <w:marLeft w:val="0"/>
                  <w:marRight w:val="0"/>
                  <w:marTop w:val="0"/>
                  <w:marBottom w:val="0"/>
                  <w:divBdr>
                    <w:top w:val="none" w:sz="0" w:space="0" w:color="auto"/>
                    <w:left w:val="none" w:sz="0" w:space="0" w:color="auto"/>
                    <w:bottom w:val="none" w:sz="0" w:space="0" w:color="auto"/>
                    <w:right w:val="none" w:sz="0" w:space="0" w:color="auto"/>
                  </w:divBdr>
                </w:div>
              </w:divsChild>
            </w:div>
            <w:div w:id="583683149">
              <w:marLeft w:val="0"/>
              <w:marRight w:val="0"/>
              <w:marTop w:val="0"/>
              <w:marBottom w:val="0"/>
              <w:divBdr>
                <w:top w:val="none" w:sz="0" w:space="0" w:color="auto"/>
                <w:left w:val="none" w:sz="0" w:space="0" w:color="auto"/>
                <w:bottom w:val="none" w:sz="0" w:space="0" w:color="auto"/>
                <w:right w:val="none" w:sz="0" w:space="0" w:color="auto"/>
              </w:divBdr>
              <w:divsChild>
                <w:div w:id="20663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4298">
      <w:bodyDiv w:val="1"/>
      <w:marLeft w:val="0"/>
      <w:marRight w:val="0"/>
      <w:marTop w:val="0"/>
      <w:marBottom w:val="0"/>
      <w:divBdr>
        <w:top w:val="none" w:sz="0" w:space="0" w:color="auto"/>
        <w:left w:val="none" w:sz="0" w:space="0" w:color="auto"/>
        <w:bottom w:val="none" w:sz="0" w:space="0" w:color="auto"/>
        <w:right w:val="none" w:sz="0" w:space="0" w:color="auto"/>
      </w:divBdr>
      <w:divsChild>
        <w:div w:id="1030181637">
          <w:marLeft w:val="0"/>
          <w:marRight w:val="0"/>
          <w:marTop w:val="0"/>
          <w:marBottom w:val="0"/>
          <w:divBdr>
            <w:top w:val="none" w:sz="0" w:space="0" w:color="auto"/>
            <w:left w:val="none" w:sz="0" w:space="0" w:color="auto"/>
            <w:bottom w:val="none" w:sz="0" w:space="0" w:color="auto"/>
            <w:right w:val="none" w:sz="0" w:space="0" w:color="auto"/>
          </w:divBdr>
          <w:divsChild>
            <w:div w:id="1741245056">
              <w:marLeft w:val="0"/>
              <w:marRight w:val="0"/>
              <w:marTop w:val="0"/>
              <w:marBottom w:val="0"/>
              <w:divBdr>
                <w:top w:val="none" w:sz="0" w:space="0" w:color="auto"/>
                <w:left w:val="none" w:sz="0" w:space="0" w:color="auto"/>
                <w:bottom w:val="none" w:sz="0" w:space="0" w:color="auto"/>
                <w:right w:val="none" w:sz="0" w:space="0" w:color="auto"/>
              </w:divBdr>
              <w:divsChild>
                <w:div w:id="1338538525">
                  <w:marLeft w:val="0"/>
                  <w:marRight w:val="0"/>
                  <w:marTop w:val="0"/>
                  <w:marBottom w:val="0"/>
                  <w:divBdr>
                    <w:top w:val="none" w:sz="0" w:space="0" w:color="auto"/>
                    <w:left w:val="none" w:sz="0" w:space="0" w:color="auto"/>
                    <w:bottom w:val="none" w:sz="0" w:space="0" w:color="auto"/>
                    <w:right w:val="none" w:sz="0" w:space="0" w:color="auto"/>
                  </w:divBdr>
                  <w:divsChild>
                    <w:div w:id="5035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31576">
      <w:bodyDiv w:val="1"/>
      <w:marLeft w:val="0"/>
      <w:marRight w:val="0"/>
      <w:marTop w:val="0"/>
      <w:marBottom w:val="0"/>
      <w:divBdr>
        <w:top w:val="none" w:sz="0" w:space="0" w:color="auto"/>
        <w:left w:val="none" w:sz="0" w:space="0" w:color="auto"/>
        <w:bottom w:val="none" w:sz="0" w:space="0" w:color="auto"/>
        <w:right w:val="none" w:sz="0" w:space="0" w:color="auto"/>
      </w:divBdr>
      <w:divsChild>
        <w:div w:id="1030182819">
          <w:marLeft w:val="0"/>
          <w:marRight w:val="0"/>
          <w:marTop w:val="0"/>
          <w:marBottom w:val="0"/>
          <w:divBdr>
            <w:top w:val="none" w:sz="0" w:space="0" w:color="auto"/>
            <w:left w:val="none" w:sz="0" w:space="0" w:color="auto"/>
            <w:bottom w:val="none" w:sz="0" w:space="0" w:color="auto"/>
            <w:right w:val="none" w:sz="0" w:space="0" w:color="auto"/>
          </w:divBdr>
          <w:divsChild>
            <w:div w:id="1882201655">
              <w:marLeft w:val="0"/>
              <w:marRight w:val="0"/>
              <w:marTop w:val="0"/>
              <w:marBottom w:val="0"/>
              <w:divBdr>
                <w:top w:val="none" w:sz="0" w:space="0" w:color="auto"/>
                <w:left w:val="none" w:sz="0" w:space="0" w:color="auto"/>
                <w:bottom w:val="none" w:sz="0" w:space="0" w:color="auto"/>
                <w:right w:val="none" w:sz="0" w:space="0" w:color="auto"/>
              </w:divBdr>
              <w:divsChild>
                <w:div w:id="27295502">
                  <w:marLeft w:val="0"/>
                  <w:marRight w:val="0"/>
                  <w:marTop w:val="0"/>
                  <w:marBottom w:val="0"/>
                  <w:divBdr>
                    <w:top w:val="none" w:sz="0" w:space="0" w:color="auto"/>
                    <w:left w:val="none" w:sz="0" w:space="0" w:color="auto"/>
                    <w:bottom w:val="none" w:sz="0" w:space="0" w:color="auto"/>
                    <w:right w:val="none" w:sz="0" w:space="0" w:color="auto"/>
                  </w:divBdr>
                  <w:divsChild>
                    <w:div w:id="1761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1935">
      <w:bodyDiv w:val="1"/>
      <w:marLeft w:val="0"/>
      <w:marRight w:val="0"/>
      <w:marTop w:val="0"/>
      <w:marBottom w:val="0"/>
      <w:divBdr>
        <w:top w:val="none" w:sz="0" w:space="0" w:color="auto"/>
        <w:left w:val="none" w:sz="0" w:space="0" w:color="auto"/>
        <w:bottom w:val="none" w:sz="0" w:space="0" w:color="auto"/>
        <w:right w:val="none" w:sz="0" w:space="0" w:color="auto"/>
      </w:divBdr>
      <w:divsChild>
        <w:div w:id="1809516555">
          <w:marLeft w:val="0"/>
          <w:marRight w:val="0"/>
          <w:marTop w:val="0"/>
          <w:marBottom w:val="0"/>
          <w:divBdr>
            <w:top w:val="none" w:sz="0" w:space="0" w:color="auto"/>
            <w:left w:val="none" w:sz="0" w:space="0" w:color="auto"/>
            <w:bottom w:val="none" w:sz="0" w:space="0" w:color="auto"/>
            <w:right w:val="none" w:sz="0" w:space="0" w:color="auto"/>
          </w:divBdr>
          <w:divsChild>
            <w:div w:id="1653437988">
              <w:marLeft w:val="0"/>
              <w:marRight w:val="0"/>
              <w:marTop w:val="0"/>
              <w:marBottom w:val="0"/>
              <w:divBdr>
                <w:top w:val="none" w:sz="0" w:space="0" w:color="auto"/>
                <w:left w:val="none" w:sz="0" w:space="0" w:color="auto"/>
                <w:bottom w:val="none" w:sz="0" w:space="0" w:color="auto"/>
                <w:right w:val="none" w:sz="0" w:space="0" w:color="auto"/>
              </w:divBdr>
              <w:divsChild>
                <w:div w:id="193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984">
      <w:bodyDiv w:val="1"/>
      <w:marLeft w:val="0"/>
      <w:marRight w:val="0"/>
      <w:marTop w:val="0"/>
      <w:marBottom w:val="0"/>
      <w:divBdr>
        <w:top w:val="none" w:sz="0" w:space="0" w:color="auto"/>
        <w:left w:val="none" w:sz="0" w:space="0" w:color="auto"/>
        <w:bottom w:val="none" w:sz="0" w:space="0" w:color="auto"/>
        <w:right w:val="none" w:sz="0" w:space="0" w:color="auto"/>
      </w:divBdr>
      <w:divsChild>
        <w:div w:id="955675710">
          <w:marLeft w:val="0"/>
          <w:marRight w:val="0"/>
          <w:marTop w:val="0"/>
          <w:marBottom w:val="0"/>
          <w:divBdr>
            <w:top w:val="none" w:sz="0" w:space="0" w:color="auto"/>
            <w:left w:val="none" w:sz="0" w:space="0" w:color="auto"/>
            <w:bottom w:val="none" w:sz="0" w:space="0" w:color="auto"/>
            <w:right w:val="none" w:sz="0" w:space="0" w:color="auto"/>
          </w:divBdr>
          <w:divsChild>
            <w:div w:id="1045058697">
              <w:marLeft w:val="0"/>
              <w:marRight w:val="0"/>
              <w:marTop w:val="0"/>
              <w:marBottom w:val="0"/>
              <w:divBdr>
                <w:top w:val="none" w:sz="0" w:space="0" w:color="auto"/>
                <w:left w:val="none" w:sz="0" w:space="0" w:color="auto"/>
                <w:bottom w:val="none" w:sz="0" w:space="0" w:color="auto"/>
                <w:right w:val="none" w:sz="0" w:space="0" w:color="auto"/>
              </w:divBdr>
              <w:divsChild>
                <w:div w:id="789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9025">
      <w:bodyDiv w:val="1"/>
      <w:marLeft w:val="0"/>
      <w:marRight w:val="0"/>
      <w:marTop w:val="0"/>
      <w:marBottom w:val="0"/>
      <w:divBdr>
        <w:top w:val="none" w:sz="0" w:space="0" w:color="auto"/>
        <w:left w:val="none" w:sz="0" w:space="0" w:color="auto"/>
        <w:bottom w:val="none" w:sz="0" w:space="0" w:color="auto"/>
        <w:right w:val="none" w:sz="0" w:space="0" w:color="auto"/>
      </w:divBdr>
      <w:divsChild>
        <w:div w:id="2081171116">
          <w:marLeft w:val="0"/>
          <w:marRight w:val="0"/>
          <w:marTop w:val="0"/>
          <w:marBottom w:val="0"/>
          <w:divBdr>
            <w:top w:val="none" w:sz="0" w:space="0" w:color="auto"/>
            <w:left w:val="none" w:sz="0" w:space="0" w:color="auto"/>
            <w:bottom w:val="none" w:sz="0" w:space="0" w:color="auto"/>
            <w:right w:val="none" w:sz="0" w:space="0" w:color="auto"/>
          </w:divBdr>
          <w:divsChild>
            <w:div w:id="1249121561">
              <w:marLeft w:val="0"/>
              <w:marRight w:val="0"/>
              <w:marTop w:val="0"/>
              <w:marBottom w:val="0"/>
              <w:divBdr>
                <w:top w:val="none" w:sz="0" w:space="0" w:color="auto"/>
                <w:left w:val="none" w:sz="0" w:space="0" w:color="auto"/>
                <w:bottom w:val="none" w:sz="0" w:space="0" w:color="auto"/>
                <w:right w:val="none" w:sz="0" w:space="0" w:color="auto"/>
              </w:divBdr>
              <w:divsChild>
                <w:div w:id="1628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463">
      <w:bodyDiv w:val="1"/>
      <w:marLeft w:val="0"/>
      <w:marRight w:val="0"/>
      <w:marTop w:val="0"/>
      <w:marBottom w:val="0"/>
      <w:divBdr>
        <w:top w:val="none" w:sz="0" w:space="0" w:color="auto"/>
        <w:left w:val="none" w:sz="0" w:space="0" w:color="auto"/>
        <w:bottom w:val="none" w:sz="0" w:space="0" w:color="auto"/>
        <w:right w:val="none" w:sz="0" w:space="0" w:color="auto"/>
      </w:divBdr>
      <w:divsChild>
        <w:div w:id="382679475">
          <w:marLeft w:val="0"/>
          <w:marRight w:val="0"/>
          <w:marTop w:val="0"/>
          <w:marBottom w:val="0"/>
          <w:divBdr>
            <w:top w:val="none" w:sz="0" w:space="0" w:color="auto"/>
            <w:left w:val="none" w:sz="0" w:space="0" w:color="auto"/>
            <w:bottom w:val="none" w:sz="0" w:space="0" w:color="auto"/>
            <w:right w:val="none" w:sz="0" w:space="0" w:color="auto"/>
          </w:divBdr>
          <w:divsChild>
            <w:div w:id="1940288854">
              <w:marLeft w:val="0"/>
              <w:marRight w:val="0"/>
              <w:marTop w:val="0"/>
              <w:marBottom w:val="0"/>
              <w:divBdr>
                <w:top w:val="none" w:sz="0" w:space="0" w:color="auto"/>
                <w:left w:val="none" w:sz="0" w:space="0" w:color="auto"/>
                <w:bottom w:val="none" w:sz="0" w:space="0" w:color="auto"/>
                <w:right w:val="none" w:sz="0" w:space="0" w:color="auto"/>
              </w:divBdr>
              <w:divsChild>
                <w:div w:id="2052415020">
                  <w:marLeft w:val="0"/>
                  <w:marRight w:val="0"/>
                  <w:marTop w:val="0"/>
                  <w:marBottom w:val="0"/>
                  <w:divBdr>
                    <w:top w:val="none" w:sz="0" w:space="0" w:color="auto"/>
                    <w:left w:val="none" w:sz="0" w:space="0" w:color="auto"/>
                    <w:bottom w:val="none" w:sz="0" w:space="0" w:color="auto"/>
                    <w:right w:val="none" w:sz="0" w:space="0" w:color="auto"/>
                  </w:divBdr>
                  <w:divsChild>
                    <w:div w:id="278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3259">
      <w:bodyDiv w:val="1"/>
      <w:marLeft w:val="0"/>
      <w:marRight w:val="0"/>
      <w:marTop w:val="0"/>
      <w:marBottom w:val="0"/>
      <w:divBdr>
        <w:top w:val="none" w:sz="0" w:space="0" w:color="auto"/>
        <w:left w:val="none" w:sz="0" w:space="0" w:color="auto"/>
        <w:bottom w:val="none" w:sz="0" w:space="0" w:color="auto"/>
        <w:right w:val="none" w:sz="0" w:space="0" w:color="auto"/>
      </w:divBdr>
      <w:divsChild>
        <w:div w:id="1622229448">
          <w:marLeft w:val="0"/>
          <w:marRight w:val="0"/>
          <w:marTop w:val="0"/>
          <w:marBottom w:val="0"/>
          <w:divBdr>
            <w:top w:val="none" w:sz="0" w:space="0" w:color="auto"/>
            <w:left w:val="none" w:sz="0" w:space="0" w:color="auto"/>
            <w:bottom w:val="none" w:sz="0" w:space="0" w:color="auto"/>
            <w:right w:val="none" w:sz="0" w:space="0" w:color="auto"/>
          </w:divBdr>
          <w:divsChild>
            <w:div w:id="865602887">
              <w:marLeft w:val="0"/>
              <w:marRight w:val="0"/>
              <w:marTop w:val="0"/>
              <w:marBottom w:val="0"/>
              <w:divBdr>
                <w:top w:val="none" w:sz="0" w:space="0" w:color="auto"/>
                <w:left w:val="none" w:sz="0" w:space="0" w:color="auto"/>
                <w:bottom w:val="none" w:sz="0" w:space="0" w:color="auto"/>
                <w:right w:val="none" w:sz="0" w:space="0" w:color="auto"/>
              </w:divBdr>
              <w:divsChild>
                <w:div w:id="622349088">
                  <w:marLeft w:val="0"/>
                  <w:marRight w:val="0"/>
                  <w:marTop w:val="0"/>
                  <w:marBottom w:val="0"/>
                  <w:divBdr>
                    <w:top w:val="none" w:sz="0" w:space="0" w:color="auto"/>
                    <w:left w:val="none" w:sz="0" w:space="0" w:color="auto"/>
                    <w:bottom w:val="none" w:sz="0" w:space="0" w:color="auto"/>
                    <w:right w:val="none" w:sz="0" w:space="0" w:color="auto"/>
                  </w:divBdr>
                  <w:divsChild>
                    <w:div w:id="19724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2736">
      <w:bodyDiv w:val="1"/>
      <w:marLeft w:val="0"/>
      <w:marRight w:val="0"/>
      <w:marTop w:val="0"/>
      <w:marBottom w:val="0"/>
      <w:divBdr>
        <w:top w:val="none" w:sz="0" w:space="0" w:color="auto"/>
        <w:left w:val="none" w:sz="0" w:space="0" w:color="auto"/>
        <w:bottom w:val="none" w:sz="0" w:space="0" w:color="auto"/>
        <w:right w:val="none" w:sz="0" w:space="0" w:color="auto"/>
      </w:divBdr>
      <w:divsChild>
        <w:div w:id="1546062686">
          <w:marLeft w:val="0"/>
          <w:marRight w:val="0"/>
          <w:marTop w:val="0"/>
          <w:marBottom w:val="0"/>
          <w:divBdr>
            <w:top w:val="none" w:sz="0" w:space="0" w:color="auto"/>
            <w:left w:val="none" w:sz="0" w:space="0" w:color="auto"/>
            <w:bottom w:val="none" w:sz="0" w:space="0" w:color="auto"/>
            <w:right w:val="none" w:sz="0" w:space="0" w:color="auto"/>
          </w:divBdr>
          <w:divsChild>
            <w:div w:id="523833441">
              <w:marLeft w:val="0"/>
              <w:marRight w:val="0"/>
              <w:marTop w:val="0"/>
              <w:marBottom w:val="0"/>
              <w:divBdr>
                <w:top w:val="none" w:sz="0" w:space="0" w:color="auto"/>
                <w:left w:val="none" w:sz="0" w:space="0" w:color="auto"/>
                <w:bottom w:val="none" w:sz="0" w:space="0" w:color="auto"/>
                <w:right w:val="none" w:sz="0" w:space="0" w:color="auto"/>
              </w:divBdr>
              <w:divsChild>
                <w:div w:id="12583146">
                  <w:marLeft w:val="0"/>
                  <w:marRight w:val="0"/>
                  <w:marTop w:val="0"/>
                  <w:marBottom w:val="0"/>
                  <w:divBdr>
                    <w:top w:val="none" w:sz="0" w:space="0" w:color="auto"/>
                    <w:left w:val="none" w:sz="0" w:space="0" w:color="auto"/>
                    <w:bottom w:val="none" w:sz="0" w:space="0" w:color="auto"/>
                    <w:right w:val="none" w:sz="0" w:space="0" w:color="auto"/>
                  </w:divBdr>
                  <w:divsChild>
                    <w:div w:id="9033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2251">
      <w:bodyDiv w:val="1"/>
      <w:marLeft w:val="0"/>
      <w:marRight w:val="0"/>
      <w:marTop w:val="0"/>
      <w:marBottom w:val="0"/>
      <w:divBdr>
        <w:top w:val="none" w:sz="0" w:space="0" w:color="auto"/>
        <w:left w:val="none" w:sz="0" w:space="0" w:color="auto"/>
        <w:bottom w:val="none" w:sz="0" w:space="0" w:color="auto"/>
        <w:right w:val="none" w:sz="0" w:space="0" w:color="auto"/>
      </w:divBdr>
      <w:divsChild>
        <w:div w:id="223755853">
          <w:marLeft w:val="0"/>
          <w:marRight w:val="0"/>
          <w:marTop w:val="0"/>
          <w:marBottom w:val="0"/>
          <w:divBdr>
            <w:top w:val="none" w:sz="0" w:space="0" w:color="auto"/>
            <w:left w:val="none" w:sz="0" w:space="0" w:color="auto"/>
            <w:bottom w:val="none" w:sz="0" w:space="0" w:color="auto"/>
            <w:right w:val="none" w:sz="0" w:space="0" w:color="auto"/>
          </w:divBdr>
          <w:divsChild>
            <w:div w:id="503470980">
              <w:marLeft w:val="0"/>
              <w:marRight w:val="0"/>
              <w:marTop w:val="0"/>
              <w:marBottom w:val="0"/>
              <w:divBdr>
                <w:top w:val="none" w:sz="0" w:space="0" w:color="auto"/>
                <w:left w:val="none" w:sz="0" w:space="0" w:color="auto"/>
                <w:bottom w:val="none" w:sz="0" w:space="0" w:color="auto"/>
                <w:right w:val="none" w:sz="0" w:space="0" w:color="auto"/>
              </w:divBdr>
              <w:divsChild>
                <w:div w:id="782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538">
      <w:bodyDiv w:val="1"/>
      <w:marLeft w:val="0"/>
      <w:marRight w:val="0"/>
      <w:marTop w:val="0"/>
      <w:marBottom w:val="0"/>
      <w:divBdr>
        <w:top w:val="none" w:sz="0" w:space="0" w:color="auto"/>
        <w:left w:val="none" w:sz="0" w:space="0" w:color="auto"/>
        <w:bottom w:val="none" w:sz="0" w:space="0" w:color="auto"/>
        <w:right w:val="none" w:sz="0" w:space="0" w:color="auto"/>
      </w:divBdr>
      <w:divsChild>
        <w:div w:id="1155489486">
          <w:marLeft w:val="0"/>
          <w:marRight w:val="0"/>
          <w:marTop w:val="0"/>
          <w:marBottom w:val="0"/>
          <w:divBdr>
            <w:top w:val="none" w:sz="0" w:space="0" w:color="auto"/>
            <w:left w:val="none" w:sz="0" w:space="0" w:color="auto"/>
            <w:bottom w:val="none" w:sz="0" w:space="0" w:color="auto"/>
            <w:right w:val="none" w:sz="0" w:space="0" w:color="auto"/>
          </w:divBdr>
          <w:divsChild>
            <w:div w:id="304819755">
              <w:marLeft w:val="0"/>
              <w:marRight w:val="0"/>
              <w:marTop w:val="0"/>
              <w:marBottom w:val="0"/>
              <w:divBdr>
                <w:top w:val="none" w:sz="0" w:space="0" w:color="auto"/>
                <w:left w:val="none" w:sz="0" w:space="0" w:color="auto"/>
                <w:bottom w:val="none" w:sz="0" w:space="0" w:color="auto"/>
                <w:right w:val="none" w:sz="0" w:space="0" w:color="auto"/>
              </w:divBdr>
              <w:divsChild>
                <w:div w:id="1618636208">
                  <w:marLeft w:val="0"/>
                  <w:marRight w:val="0"/>
                  <w:marTop w:val="0"/>
                  <w:marBottom w:val="0"/>
                  <w:divBdr>
                    <w:top w:val="none" w:sz="0" w:space="0" w:color="auto"/>
                    <w:left w:val="none" w:sz="0" w:space="0" w:color="auto"/>
                    <w:bottom w:val="none" w:sz="0" w:space="0" w:color="auto"/>
                    <w:right w:val="none" w:sz="0" w:space="0" w:color="auto"/>
                  </w:divBdr>
                </w:div>
              </w:divsChild>
            </w:div>
            <w:div w:id="1799952561">
              <w:marLeft w:val="0"/>
              <w:marRight w:val="0"/>
              <w:marTop w:val="0"/>
              <w:marBottom w:val="0"/>
              <w:divBdr>
                <w:top w:val="none" w:sz="0" w:space="0" w:color="auto"/>
                <w:left w:val="none" w:sz="0" w:space="0" w:color="auto"/>
                <w:bottom w:val="none" w:sz="0" w:space="0" w:color="auto"/>
                <w:right w:val="none" w:sz="0" w:space="0" w:color="auto"/>
              </w:divBdr>
              <w:divsChild>
                <w:div w:id="873925277">
                  <w:marLeft w:val="0"/>
                  <w:marRight w:val="0"/>
                  <w:marTop w:val="0"/>
                  <w:marBottom w:val="0"/>
                  <w:divBdr>
                    <w:top w:val="none" w:sz="0" w:space="0" w:color="auto"/>
                    <w:left w:val="none" w:sz="0" w:space="0" w:color="auto"/>
                    <w:bottom w:val="none" w:sz="0" w:space="0" w:color="auto"/>
                    <w:right w:val="none" w:sz="0" w:space="0" w:color="auto"/>
                  </w:divBdr>
                </w:div>
                <w:div w:id="816841589">
                  <w:marLeft w:val="0"/>
                  <w:marRight w:val="0"/>
                  <w:marTop w:val="0"/>
                  <w:marBottom w:val="0"/>
                  <w:divBdr>
                    <w:top w:val="none" w:sz="0" w:space="0" w:color="auto"/>
                    <w:left w:val="none" w:sz="0" w:space="0" w:color="auto"/>
                    <w:bottom w:val="none" w:sz="0" w:space="0" w:color="auto"/>
                    <w:right w:val="none" w:sz="0" w:space="0" w:color="auto"/>
                  </w:divBdr>
                </w:div>
                <w:div w:id="615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8776">
      <w:bodyDiv w:val="1"/>
      <w:marLeft w:val="0"/>
      <w:marRight w:val="0"/>
      <w:marTop w:val="0"/>
      <w:marBottom w:val="0"/>
      <w:divBdr>
        <w:top w:val="none" w:sz="0" w:space="0" w:color="auto"/>
        <w:left w:val="none" w:sz="0" w:space="0" w:color="auto"/>
        <w:bottom w:val="none" w:sz="0" w:space="0" w:color="auto"/>
        <w:right w:val="none" w:sz="0" w:space="0" w:color="auto"/>
      </w:divBdr>
      <w:divsChild>
        <w:div w:id="1481968378">
          <w:marLeft w:val="0"/>
          <w:marRight w:val="0"/>
          <w:marTop w:val="0"/>
          <w:marBottom w:val="0"/>
          <w:divBdr>
            <w:top w:val="none" w:sz="0" w:space="0" w:color="auto"/>
            <w:left w:val="none" w:sz="0" w:space="0" w:color="auto"/>
            <w:bottom w:val="none" w:sz="0" w:space="0" w:color="auto"/>
            <w:right w:val="none" w:sz="0" w:space="0" w:color="auto"/>
          </w:divBdr>
          <w:divsChild>
            <w:div w:id="1265916840">
              <w:marLeft w:val="0"/>
              <w:marRight w:val="0"/>
              <w:marTop w:val="0"/>
              <w:marBottom w:val="0"/>
              <w:divBdr>
                <w:top w:val="none" w:sz="0" w:space="0" w:color="auto"/>
                <w:left w:val="none" w:sz="0" w:space="0" w:color="auto"/>
                <w:bottom w:val="none" w:sz="0" w:space="0" w:color="auto"/>
                <w:right w:val="none" w:sz="0" w:space="0" w:color="auto"/>
              </w:divBdr>
              <w:divsChild>
                <w:div w:id="450974681">
                  <w:marLeft w:val="0"/>
                  <w:marRight w:val="0"/>
                  <w:marTop w:val="0"/>
                  <w:marBottom w:val="0"/>
                  <w:divBdr>
                    <w:top w:val="none" w:sz="0" w:space="0" w:color="auto"/>
                    <w:left w:val="none" w:sz="0" w:space="0" w:color="auto"/>
                    <w:bottom w:val="none" w:sz="0" w:space="0" w:color="auto"/>
                    <w:right w:val="none" w:sz="0" w:space="0" w:color="auto"/>
                  </w:divBdr>
                  <w:divsChild>
                    <w:div w:id="1804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901">
      <w:bodyDiv w:val="1"/>
      <w:marLeft w:val="0"/>
      <w:marRight w:val="0"/>
      <w:marTop w:val="0"/>
      <w:marBottom w:val="0"/>
      <w:divBdr>
        <w:top w:val="none" w:sz="0" w:space="0" w:color="auto"/>
        <w:left w:val="none" w:sz="0" w:space="0" w:color="auto"/>
        <w:bottom w:val="none" w:sz="0" w:space="0" w:color="auto"/>
        <w:right w:val="none" w:sz="0" w:space="0" w:color="auto"/>
      </w:divBdr>
      <w:divsChild>
        <w:div w:id="197088266">
          <w:marLeft w:val="0"/>
          <w:marRight w:val="0"/>
          <w:marTop w:val="0"/>
          <w:marBottom w:val="0"/>
          <w:divBdr>
            <w:top w:val="none" w:sz="0" w:space="0" w:color="auto"/>
            <w:left w:val="none" w:sz="0" w:space="0" w:color="auto"/>
            <w:bottom w:val="none" w:sz="0" w:space="0" w:color="auto"/>
            <w:right w:val="none" w:sz="0" w:space="0" w:color="auto"/>
          </w:divBdr>
          <w:divsChild>
            <w:div w:id="525753988">
              <w:marLeft w:val="0"/>
              <w:marRight w:val="0"/>
              <w:marTop w:val="0"/>
              <w:marBottom w:val="0"/>
              <w:divBdr>
                <w:top w:val="none" w:sz="0" w:space="0" w:color="auto"/>
                <w:left w:val="none" w:sz="0" w:space="0" w:color="auto"/>
                <w:bottom w:val="none" w:sz="0" w:space="0" w:color="auto"/>
                <w:right w:val="none" w:sz="0" w:space="0" w:color="auto"/>
              </w:divBdr>
              <w:divsChild>
                <w:div w:id="1575243278">
                  <w:marLeft w:val="0"/>
                  <w:marRight w:val="0"/>
                  <w:marTop w:val="0"/>
                  <w:marBottom w:val="0"/>
                  <w:divBdr>
                    <w:top w:val="none" w:sz="0" w:space="0" w:color="auto"/>
                    <w:left w:val="none" w:sz="0" w:space="0" w:color="auto"/>
                    <w:bottom w:val="none" w:sz="0" w:space="0" w:color="auto"/>
                    <w:right w:val="none" w:sz="0" w:space="0" w:color="auto"/>
                  </w:divBdr>
                  <w:divsChild>
                    <w:div w:id="1861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5608">
      <w:bodyDiv w:val="1"/>
      <w:marLeft w:val="0"/>
      <w:marRight w:val="0"/>
      <w:marTop w:val="0"/>
      <w:marBottom w:val="0"/>
      <w:divBdr>
        <w:top w:val="none" w:sz="0" w:space="0" w:color="auto"/>
        <w:left w:val="none" w:sz="0" w:space="0" w:color="auto"/>
        <w:bottom w:val="none" w:sz="0" w:space="0" w:color="auto"/>
        <w:right w:val="none" w:sz="0" w:space="0" w:color="auto"/>
      </w:divBdr>
      <w:divsChild>
        <w:div w:id="238909162">
          <w:marLeft w:val="0"/>
          <w:marRight w:val="0"/>
          <w:marTop w:val="0"/>
          <w:marBottom w:val="0"/>
          <w:divBdr>
            <w:top w:val="none" w:sz="0" w:space="0" w:color="auto"/>
            <w:left w:val="none" w:sz="0" w:space="0" w:color="auto"/>
            <w:bottom w:val="none" w:sz="0" w:space="0" w:color="auto"/>
            <w:right w:val="none" w:sz="0" w:space="0" w:color="auto"/>
          </w:divBdr>
          <w:divsChild>
            <w:div w:id="1694916328">
              <w:marLeft w:val="0"/>
              <w:marRight w:val="0"/>
              <w:marTop w:val="0"/>
              <w:marBottom w:val="0"/>
              <w:divBdr>
                <w:top w:val="none" w:sz="0" w:space="0" w:color="auto"/>
                <w:left w:val="none" w:sz="0" w:space="0" w:color="auto"/>
                <w:bottom w:val="none" w:sz="0" w:space="0" w:color="auto"/>
                <w:right w:val="none" w:sz="0" w:space="0" w:color="auto"/>
              </w:divBdr>
              <w:divsChild>
                <w:div w:id="21043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908">
      <w:bodyDiv w:val="1"/>
      <w:marLeft w:val="0"/>
      <w:marRight w:val="0"/>
      <w:marTop w:val="0"/>
      <w:marBottom w:val="0"/>
      <w:divBdr>
        <w:top w:val="none" w:sz="0" w:space="0" w:color="auto"/>
        <w:left w:val="none" w:sz="0" w:space="0" w:color="auto"/>
        <w:bottom w:val="none" w:sz="0" w:space="0" w:color="auto"/>
        <w:right w:val="none" w:sz="0" w:space="0" w:color="auto"/>
      </w:divBdr>
      <w:divsChild>
        <w:div w:id="1135106339">
          <w:marLeft w:val="0"/>
          <w:marRight w:val="0"/>
          <w:marTop w:val="0"/>
          <w:marBottom w:val="0"/>
          <w:divBdr>
            <w:top w:val="none" w:sz="0" w:space="0" w:color="auto"/>
            <w:left w:val="none" w:sz="0" w:space="0" w:color="auto"/>
            <w:bottom w:val="none" w:sz="0" w:space="0" w:color="auto"/>
            <w:right w:val="none" w:sz="0" w:space="0" w:color="auto"/>
          </w:divBdr>
          <w:divsChild>
            <w:div w:id="137383816">
              <w:marLeft w:val="0"/>
              <w:marRight w:val="0"/>
              <w:marTop w:val="0"/>
              <w:marBottom w:val="0"/>
              <w:divBdr>
                <w:top w:val="none" w:sz="0" w:space="0" w:color="auto"/>
                <w:left w:val="none" w:sz="0" w:space="0" w:color="auto"/>
                <w:bottom w:val="none" w:sz="0" w:space="0" w:color="auto"/>
                <w:right w:val="none" w:sz="0" w:space="0" w:color="auto"/>
              </w:divBdr>
              <w:divsChild>
                <w:div w:id="494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1845">
      <w:bodyDiv w:val="1"/>
      <w:marLeft w:val="0"/>
      <w:marRight w:val="0"/>
      <w:marTop w:val="0"/>
      <w:marBottom w:val="0"/>
      <w:divBdr>
        <w:top w:val="none" w:sz="0" w:space="0" w:color="auto"/>
        <w:left w:val="none" w:sz="0" w:space="0" w:color="auto"/>
        <w:bottom w:val="none" w:sz="0" w:space="0" w:color="auto"/>
        <w:right w:val="none" w:sz="0" w:space="0" w:color="auto"/>
      </w:divBdr>
      <w:divsChild>
        <w:div w:id="1709988988">
          <w:marLeft w:val="0"/>
          <w:marRight w:val="0"/>
          <w:marTop w:val="0"/>
          <w:marBottom w:val="0"/>
          <w:divBdr>
            <w:top w:val="none" w:sz="0" w:space="0" w:color="auto"/>
            <w:left w:val="none" w:sz="0" w:space="0" w:color="auto"/>
            <w:bottom w:val="none" w:sz="0" w:space="0" w:color="auto"/>
            <w:right w:val="none" w:sz="0" w:space="0" w:color="auto"/>
          </w:divBdr>
          <w:divsChild>
            <w:div w:id="211618482">
              <w:marLeft w:val="0"/>
              <w:marRight w:val="0"/>
              <w:marTop w:val="0"/>
              <w:marBottom w:val="0"/>
              <w:divBdr>
                <w:top w:val="none" w:sz="0" w:space="0" w:color="auto"/>
                <w:left w:val="none" w:sz="0" w:space="0" w:color="auto"/>
                <w:bottom w:val="none" w:sz="0" w:space="0" w:color="auto"/>
                <w:right w:val="none" w:sz="0" w:space="0" w:color="auto"/>
              </w:divBdr>
              <w:divsChild>
                <w:div w:id="821888307">
                  <w:marLeft w:val="0"/>
                  <w:marRight w:val="0"/>
                  <w:marTop w:val="0"/>
                  <w:marBottom w:val="0"/>
                  <w:divBdr>
                    <w:top w:val="none" w:sz="0" w:space="0" w:color="auto"/>
                    <w:left w:val="none" w:sz="0" w:space="0" w:color="auto"/>
                    <w:bottom w:val="none" w:sz="0" w:space="0" w:color="auto"/>
                    <w:right w:val="none" w:sz="0" w:space="0" w:color="auto"/>
                  </w:divBdr>
                </w:div>
              </w:divsChild>
            </w:div>
            <w:div w:id="226576338">
              <w:marLeft w:val="0"/>
              <w:marRight w:val="0"/>
              <w:marTop w:val="0"/>
              <w:marBottom w:val="0"/>
              <w:divBdr>
                <w:top w:val="none" w:sz="0" w:space="0" w:color="auto"/>
                <w:left w:val="none" w:sz="0" w:space="0" w:color="auto"/>
                <w:bottom w:val="none" w:sz="0" w:space="0" w:color="auto"/>
                <w:right w:val="none" w:sz="0" w:space="0" w:color="auto"/>
              </w:divBdr>
              <w:divsChild>
                <w:div w:id="1809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400">
      <w:bodyDiv w:val="1"/>
      <w:marLeft w:val="0"/>
      <w:marRight w:val="0"/>
      <w:marTop w:val="0"/>
      <w:marBottom w:val="0"/>
      <w:divBdr>
        <w:top w:val="none" w:sz="0" w:space="0" w:color="auto"/>
        <w:left w:val="none" w:sz="0" w:space="0" w:color="auto"/>
        <w:bottom w:val="none" w:sz="0" w:space="0" w:color="auto"/>
        <w:right w:val="none" w:sz="0" w:space="0" w:color="auto"/>
      </w:divBdr>
      <w:divsChild>
        <w:div w:id="414057110">
          <w:marLeft w:val="0"/>
          <w:marRight w:val="0"/>
          <w:marTop w:val="0"/>
          <w:marBottom w:val="0"/>
          <w:divBdr>
            <w:top w:val="none" w:sz="0" w:space="0" w:color="auto"/>
            <w:left w:val="none" w:sz="0" w:space="0" w:color="auto"/>
            <w:bottom w:val="none" w:sz="0" w:space="0" w:color="auto"/>
            <w:right w:val="none" w:sz="0" w:space="0" w:color="auto"/>
          </w:divBdr>
          <w:divsChild>
            <w:div w:id="1941067482">
              <w:marLeft w:val="0"/>
              <w:marRight w:val="0"/>
              <w:marTop w:val="0"/>
              <w:marBottom w:val="0"/>
              <w:divBdr>
                <w:top w:val="none" w:sz="0" w:space="0" w:color="auto"/>
                <w:left w:val="none" w:sz="0" w:space="0" w:color="auto"/>
                <w:bottom w:val="none" w:sz="0" w:space="0" w:color="auto"/>
                <w:right w:val="none" w:sz="0" w:space="0" w:color="auto"/>
              </w:divBdr>
              <w:divsChild>
                <w:div w:id="6335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3043">
      <w:bodyDiv w:val="1"/>
      <w:marLeft w:val="0"/>
      <w:marRight w:val="0"/>
      <w:marTop w:val="0"/>
      <w:marBottom w:val="0"/>
      <w:divBdr>
        <w:top w:val="none" w:sz="0" w:space="0" w:color="auto"/>
        <w:left w:val="none" w:sz="0" w:space="0" w:color="auto"/>
        <w:bottom w:val="none" w:sz="0" w:space="0" w:color="auto"/>
        <w:right w:val="none" w:sz="0" w:space="0" w:color="auto"/>
      </w:divBdr>
      <w:divsChild>
        <w:div w:id="909267765">
          <w:marLeft w:val="0"/>
          <w:marRight w:val="0"/>
          <w:marTop w:val="0"/>
          <w:marBottom w:val="0"/>
          <w:divBdr>
            <w:top w:val="none" w:sz="0" w:space="0" w:color="auto"/>
            <w:left w:val="none" w:sz="0" w:space="0" w:color="auto"/>
            <w:bottom w:val="none" w:sz="0" w:space="0" w:color="auto"/>
            <w:right w:val="none" w:sz="0" w:space="0" w:color="auto"/>
          </w:divBdr>
          <w:divsChild>
            <w:div w:id="1064138044">
              <w:marLeft w:val="0"/>
              <w:marRight w:val="0"/>
              <w:marTop w:val="0"/>
              <w:marBottom w:val="0"/>
              <w:divBdr>
                <w:top w:val="none" w:sz="0" w:space="0" w:color="auto"/>
                <w:left w:val="none" w:sz="0" w:space="0" w:color="auto"/>
                <w:bottom w:val="none" w:sz="0" w:space="0" w:color="auto"/>
                <w:right w:val="none" w:sz="0" w:space="0" w:color="auto"/>
              </w:divBdr>
              <w:divsChild>
                <w:div w:id="1417939717">
                  <w:marLeft w:val="0"/>
                  <w:marRight w:val="0"/>
                  <w:marTop w:val="0"/>
                  <w:marBottom w:val="0"/>
                  <w:divBdr>
                    <w:top w:val="none" w:sz="0" w:space="0" w:color="auto"/>
                    <w:left w:val="none" w:sz="0" w:space="0" w:color="auto"/>
                    <w:bottom w:val="none" w:sz="0" w:space="0" w:color="auto"/>
                    <w:right w:val="none" w:sz="0" w:space="0" w:color="auto"/>
                  </w:divBdr>
                  <w:divsChild>
                    <w:div w:id="14076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0681">
      <w:bodyDiv w:val="1"/>
      <w:marLeft w:val="0"/>
      <w:marRight w:val="0"/>
      <w:marTop w:val="0"/>
      <w:marBottom w:val="0"/>
      <w:divBdr>
        <w:top w:val="none" w:sz="0" w:space="0" w:color="auto"/>
        <w:left w:val="none" w:sz="0" w:space="0" w:color="auto"/>
        <w:bottom w:val="none" w:sz="0" w:space="0" w:color="auto"/>
        <w:right w:val="none" w:sz="0" w:space="0" w:color="auto"/>
      </w:divBdr>
      <w:divsChild>
        <w:div w:id="787629963">
          <w:marLeft w:val="0"/>
          <w:marRight w:val="0"/>
          <w:marTop w:val="0"/>
          <w:marBottom w:val="0"/>
          <w:divBdr>
            <w:top w:val="none" w:sz="0" w:space="0" w:color="auto"/>
            <w:left w:val="none" w:sz="0" w:space="0" w:color="auto"/>
            <w:bottom w:val="none" w:sz="0" w:space="0" w:color="auto"/>
            <w:right w:val="none" w:sz="0" w:space="0" w:color="auto"/>
          </w:divBdr>
          <w:divsChild>
            <w:div w:id="1786466020">
              <w:marLeft w:val="0"/>
              <w:marRight w:val="0"/>
              <w:marTop w:val="0"/>
              <w:marBottom w:val="0"/>
              <w:divBdr>
                <w:top w:val="none" w:sz="0" w:space="0" w:color="auto"/>
                <w:left w:val="none" w:sz="0" w:space="0" w:color="auto"/>
                <w:bottom w:val="none" w:sz="0" w:space="0" w:color="auto"/>
                <w:right w:val="none" w:sz="0" w:space="0" w:color="auto"/>
              </w:divBdr>
              <w:divsChild>
                <w:div w:id="1511408918">
                  <w:marLeft w:val="0"/>
                  <w:marRight w:val="0"/>
                  <w:marTop w:val="0"/>
                  <w:marBottom w:val="0"/>
                  <w:divBdr>
                    <w:top w:val="none" w:sz="0" w:space="0" w:color="auto"/>
                    <w:left w:val="none" w:sz="0" w:space="0" w:color="auto"/>
                    <w:bottom w:val="none" w:sz="0" w:space="0" w:color="auto"/>
                    <w:right w:val="none" w:sz="0" w:space="0" w:color="auto"/>
                  </w:divBdr>
                  <w:divsChild>
                    <w:div w:id="867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9475">
      <w:bodyDiv w:val="1"/>
      <w:marLeft w:val="0"/>
      <w:marRight w:val="0"/>
      <w:marTop w:val="0"/>
      <w:marBottom w:val="0"/>
      <w:divBdr>
        <w:top w:val="none" w:sz="0" w:space="0" w:color="auto"/>
        <w:left w:val="none" w:sz="0" w:space="0" w:color="auto"/>
        <w:bottom w:val="none" w:sz="0" w:space="0" w:color="auto"/>
        <w:right w:val="none" w:sz="0" w:space="0" w:color="auto"/>
      </w:divBdr>
      <w:divsChild>
        <w:div w:id="1094396922">
          <w:marLeft w:val="0"/>
          <w:marRight w:val="0"/>
          <w:marTop w:val="0"/>
          <w:marBottom w:val="0"/>
          <w:divBdr>
            <w:top w:val="none" w:sz="0" w:space="0" w:color="auto"/>
            <w:left w:val="none" w:sz="0" w:space="0" w:color="auto"/>
            <w:bottom w:val="none" w:sz="0" w:space="0" w:color="auto"/>
            <w:right w:val="none" w:sz="0" w:space="0" w:color="auto"/>
          </w:divBdr>
          <w:divsChild>
            <w:div w:id="91244334">
              <w:marLeft w:val="0"/>
              <w:marRight w:val="0"/>
              <w:marTop w:val="0"/>
              <w:marBottom w:val="0"/>
              <w:divBdr>
                <w:top w:val="none" w:sz="0" w:space="0" w:color="auto"/>
                <w:left w:val="none" w:sz="0" w:space="0" w:color="auto"/>
                <w:bottom w:val="none" w:sz="0" w:space="0" w:color="auto"/>
                <w:right w:val="none" w:sz="0" w:space="0" w:color="auto"/>
              </w:divBdr>
              <w:divsChild>
                <w:div w:id="10316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5593">
      <w:bodyDiv w:val="1"/>
      <w:marLeft w:val="0"/>
      <w:marRight w:val="0"/>
      <w:marTop w:val="0"/>
      <w:marBottom w:val="0"/>
      <w:divBdr>
        <w:top w:val="none" w:sz="0" w:space="0" w:color="auto"/>
        <w:left w:val="none" w:sz="0" w:space="0" w:color="auto"/>
        <w:bottom w:val="none" w:sz="0" w:space="0" w:color="auto"/>
        <w:right w:val="none" w:sz="0" w:space="0" w:color="auto"/>
      </w:divBdr>
      <w:divsChild>
        <w:div w:id="1459031486">
          <w:marLeft w:val="0"/>
          <w:marRight w:val="0"/>
          <w:marTop w:val="0"/>
          <w:marBottom w:val="0"/>
          <w:divBdr>
            <w:top w:val="none" w:sz="0" w:space="0" w:color="auto"/>
            <w:left w:val="none" w:sz="0" w:space="0" w:color="auto"/>
            <w:bottom w:val="none" w:sz="0" w:space="0" w:color="auto"/>
            <w:right w:val="none" w:sz="0" w:space="0" w:color="auto"/>
          </w:divBdr>
          <w:divsChild>
            <w:div w:id="683168656">
              <w:marLeft w:val="0"/>
              <w:marRight w:val="0"/>
              <w:marTop w:val="0"/>
              <w:marBottom w:val="0"/>
              <w:divBdr>
                <w:top w:val="none" w:sz="0" w:space="0" w:color="auto"/>
                <w:left w:val="none" w:sz="0" w:space="0" w:color="auto"/>
                <w:bottom w:val="none" w:sz="0" w:space="0" w:color="auto"/>
                <w:right w:val="none" w:sz="0" w:space="0" w:color="auto"/>
              </w:divBdr>
              <w:divsChild>
                <w:div w:id="334260532">
                  <w:marLeft w:val="0"/>
                  <w:marRight w:val="0"/>
                  <w:marTop w:val="0"/>
                  <w:marBottom w:val="0"/>
                  <w:divBdr>
                    <w:top w:val="none" w:sz="0" w:space="0" w:color="auto"/>
                    <w:left w:val="none" w:sz="0" w:space="0" w:color="auto"/>
                    <w:bottom w:val="none" w:sz="0" w:space="0" w:color="auto"/>
                    <w:right w:val="none" w:sz="0" w:space="0" w:color="auto"/>
                  </w:divBdr>
                  <w:divsChild>
                    <w:div w:id="85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51492">
      <w:bodyDiv w:val="1"/>
      <w:marLeft w:val="0"/>
      <w:marRight w:val="0"/>
      <w:marTop w:val="0"/>
      <w:marBottom w:val="0"/>
      <w:divBdr>
        <w:top w:val="none" w:sz="0" w:space="0" w:color="auto"/>
        <w:left w:val="none" w:sz="0" w:space="0" w:color="auto"/>
        <w:bottom w:val="none" w:sz="0" w:space="0" w:color="auto"/>
        <w:right w:val="none" w:sz="0" w:space="0" w:color="auto"/>
      </w:divBdr>
      <w:divsChild>
        <w:div w:id="1114443658">
          <w:marLeft w:val="0"/>
          <w:marRight w:val="0"/>
          <w:marTop w:val="0"/>
          <w:marBottom w:val="0"/>
          <w:divBdr>
            <w:top w:val="none" w:sz="0" w:space="0" w:color="auto"/>
            <w:left w:val="none" w:sz="0" w:space="0" w:color="auto"/>
            <w:bottom w:val="none" w:sz="0" w:space="0" w:color="auto"/>
            <w:right w:val="none" w:sz="0" w:space="0" w:color="auto"/>
          </w:divBdr>
          <w:divsChild>
            <w:div w:id="1572693121">
              <w:marLeft w:val="0"/>
              <w:marRight w:val="0"/>
              <w:marTop w:val="0"/>
              <w:marBottom w:val="0"/>
              <w:divBdr>
                <w:top w:val="none" w:sz="0" w:space="0" w:color="auto"/>
                <w:left w:val="none" w:sz="0" w:space="0" w:color="auto"/>
                <w:bottom w:val="none" w:sz="0" w:space="0" w:color="auto"/>
                <w:right w:val="none" w:sz="0" w:space="0" w:color="auto"/>
              </w:divBdr>
              <w:divsChild>
                <w:div w:id="564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450">
      <w:bodyDiv w:val="1"/>
      <w:marLeft w:val="0"/>
      <w:marRight w:val="0"/>
      <w:marTop w:val="0"/>
      <w:marBottom w:val="0"/>
      <w:divBdr>
        <w:top w:val="none" w:sz="0" w:space="0" w:color="auto"/>
        <w:left w:val="none" w:sz="0" w:space="0" w:color="auto"/>
        <w:bottom w:val="none" w:sz="0" w:space="0" w:color="auto"/>
        <w:right w:val="none" w:sz="0" w:space="0" w:color="auto"/>
      </w:divBdr>
      <w:divsChild>
        <w:div w:id="93988558">
          <w:marLeft w:val="0"/>
          <w:marRight w:val="0"/>
          <w:marTop w:val="0"/>
          <w:marBottom w:val="0"/>
          <w:divBdr>
            <w:top w:val="none" w:sz="0" w:space="0" w:color="auto"/>
            <w:left w:val="none" w:sz="0" w:space="0" w:color="auto"/>
            <w:bottom w:val="none" w:sz="0" w:space="0" w:color="auto"/>
            <w:right w:val="none" w:sz="0" w:space="0" w:color="auto"/>
          </w:divBdr>
          <w:divsChild>
            <w:div w:id="342124301">
              <w:marLeft w:val="0"/>
              <w:marRight w:val="0"/>
              <w:marTop w:val="0"/>
              <w:marBottom w:val="0"/>
              <w:divBdr>
                <w:top w:val="none" w:sz="0" w:space="0" w:color="auto"/>
                <w:left w:val="none" w:sz="0" w:space="0" w:color="auto"/>
                <w:bottom w:val="none" w:sz="0" w:space="0" w:color="auto"/>
                <w:right w:val="none" w:sz="0" w:space="0" w:color="auto"/>
              </w:divBdr>
              <w:divsChild>
                <w:div w:id="138775304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42192">
      <w:bodyDiv w:val="1"/>
      <w:marLeft w:val="0"/>
      <w:marRight w:val="0"/>
      <w:marTop w:val="0"/>
      <w:marBottom w:val="0"/>
      <w:divBdr>
        <w:top w:val="none" w:sz="0" w:space="0" w:color="auto"/>
        <w:left w:val="none" w:sz="0" w:space="0" w:color="auto"/>
        <w:bottom w:val="none" w:sz="0" w:space="0" w:color="auto"/>
        <w:right w:val="none" w:sz="0" w:space="0" w:color="auto"/>
      </w:divBdr>
      <w:divsChild>
        <w:div w:id="1345017390">
          <w:marLeft w:val="0"/>
          <w:marRight w:val="0"/>
          <w:marTop w:val="0"/>
          <w:marBottom w:val="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519467220">
                  <w:marLeft w:val="0"/>
                  <w:marRight w:val="0"/>
                  <w:marTop w:val="0"/>
                  <w:marBottom w:val="0"/>
                  <w:divBdr>
                    <w:top w:val="none" w:sz="0" w:space="0" w:color="auto"/>
                    <w:left w:val="none" w:sz="0" w:space="0" w:color="auto"/>
                    <w:bottom w:val="none" w:sz="0" w:space="0" w:color="auto"/>
                    <w:right w:val="none" w:sz="0" w:space="0" w:color="auto"/>
                  </w:divBdr>
                  <w:divsChild>
                    <w:div w:id="3822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8339">
      <w:bodyDiv w:val="1"/>
      <w:marLeft w:val="0"/>
      <w:marRight w:val="0"/>
      <w:marTop w:val="0"/>
      <w:marBottom w:val="0"/>
      <w:divBdr>
        <w:top w:val="none" w:sz="0" w:space="0" w:color="auto"/>
        <w:left w:val="none" w:sz="0" w:space="0" w:color="auto"/>
        <w:bottom w:val="none" w:sz="0" w:space="0" w:color="auto"/>
        <w:right w:val="none" w:sz="0" w:space="0" w:color="auto"/>
      </w:divBdr>
      <w:divsChild>
        <w:div w:id="1070539960">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802429847">
                  <w:marLeft w:val="0"/>
                  <w:marRight w:val="0"/>
                  <w:marTop w:val="0"/>
                  <w:marBottom w:val="0"/>
                  <w:divBdr>
                    <w:top w:val="none" w:sz="0" w:space="0" w:color="auto"/>
                    <w:left w:val="none" w:sz="0" w:space="0" w:color="auto"/>
                    <w:bottom w:val="none" w:sz="0" w:space="0" w:color="auto"/>
                    <w:right w:val="none" w:sz="0" w:space="0" w:color="auto"/>
                  </w:divBdr>
                  <w:divsChild>
                    <w:div w:id="871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99624">
      <w:bodyDiv w:val="1"/>
      <w:marLeft w:val="0"/>
      <w:marRight w:val="0"/>
      <w:marTop w:val="0"/>
      <w:marBottom w:val="0"/>
      <w:divBdr>
        <w:top w:val="none" w:sz="0" w:space="0" w:color="auto"/>
        <w:left w:val="none" w:sz="0" w:space="0" w:color="auto"/>
        <w:bottom w:val="none" w:sz="0" w:space="0" w:color="auto"/>
        <w:right w:val="none" w:sz="0" w:space="0" w:color="auto"/>
      </w:divBdr>
      <w:divsChild>
        <w:div w:id="1391078858">
          <w:marLeft w:val="0"/>
          <w:marRight w:val="0"/>
          <w:marTop w:val="0"/>
          <w:marBottom w:val="0"/>
          <w:divBdr>
            <w:top w:val="none" w:sz="0" w:space="0" w:color="auto"/>
            <w:left w:val="none" w:sz="0" w:space="0" w:color="auto"/>
            <w:bottom w:val="none" w:sz="0" w:space="0" w:color="auto"/>
            <w:right w:val="none" w:sz="0" w:space="0" w:color="auto"/>
          </w:divBdr>
          <w:divsChild>
            <w:div w:id="480272009">
              <w:marLeft w:val="0"/>
              <w:marRight w:val="0"/>
              <w:marTop w:val="0"/>
              <w:marBottom w:val="0"/>
              <w:divBdr>
                <w:top w:val="none" w:sz="0" w:space="0" w:color="auto"/>
                <w:left w:val="none" w:sz="0" w:space="0" w:color="auto"/>
                <w:bottom w:val="none" w:sz="0" w:space="0" w:color="auto"/>
                <w:right w:val="none" w:sz="0" w:space="0" w:color="auto"/>
              </w:divBdr>
              <w:divsChild>
                <w:div w:id="1874923125">
                  <w:marLeft w:val="0"/>
                  <w:marRight w:val="0"/>
                  <w:marTop w:val="0"/>
                  <w:marBottom w:val="0"/>
                  <w:divBdr>
                    <w:top w:val="none" w:sz="0" w:space="0" w:color="auto"/>
                    <w:left w:val="none" w:sz="0" w:space="0" w:color="auto"/>
                    <w:bottom w:val="none" w:sz="0" w:space="0" w:color="auto"/>
                    <w:right w:val="none" w:sz="0" w:space="0" w:color="auto"/>
                  </w:divBdr>
                  <w:divsChild>
                    <w:div w:id="8864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98678">
      <w:bodyDiv w:val="1"/>
      <w:marLeft w:val="0"/>
      <w:marRight w:val="0"/>
      <w:marTop w:val="0"/>
      <w:marBottom w:val="0"/>
      <w:divBdr>
        <w:top w:val="none" w:sz="0" w:space="0" w:color="auto"/>
        <w:left w:val="none" w:sz="0" w:space="0" w:color="auto"/>
        <w:bottom w:val="none" w:sz="0" w:space="0" w:color="auto"/>
        <w:right w:val="none" w:sz="0" w:space="0" w:color="auto"/>
      </w:divBdr>
      <w:divsChild>
        <w:div w:id="2057464080">
          <w:marLeft w:val="0"/>
          <w:marRight w:val="0"/>
          <w:marTop w:val="0"/>
          <w:marBottom w:val="0"/>
          <w:divBdr>
            <w:top w:val="none" w:sz="0" w:space="0" w:color="auto"/>
            <w:left w:val="none" w:sz="0" w:space="0" w:color="auto"/>
            <w:bottom w:val="none" w:sz="0" w:space="0" w:color="auto"/>
            <w:right w:val="none" w:sz="0" w:space="0" w:color="auto"/>
          </w:divBdr>
          <w:divsChild>
            <w:div w:id="1609503698">
              <w:marLeft w:val="0"/>
              <w:marRight w:val="0"/>
              <w:marTop w:val="0"/>
              <w:marBottom w:val="0"/>
              <w:divBdr>
                <w:top w:val="none" w:sz="0" w:space="0" w:color="auto"/>
                <w:left w:val="none" w:sz="0" w:space="0" w:color="auto"/>
                <w:bottom w:val="none" w:sz="0" w:space="0" w:color="auto"/>
                <w:right w:val="none" w:sz="0" w:space="0" w:color="auto"/>
              </w:divBdr>
              <w:divsChild>
                <w:div w:id="1398282134">
                  <w:marLeft w:val="0"/>
                  <w:marRight w:val="0"/>
                  <w:marTop w:val="0"/>
                  <w:marBottom w:val="0"/>
                  <w:divBdr>
                    <w:top w:val="none" w:sz="0" w:space="0" w:color="auto"/>
                    <w:left w:val="none" w:sz="0" w:space="0" w:color="auto"/>
                    <w:bottom w:val="none" w:sz="0" w:space="0" w:color="auto"/>
                    <w:right w:val="none" w:sz="0" w:space="0" w:color="auto"/>
                  </w:divBdr>
                  <w:divsChild>
                    <w:div w:id="6714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01648">
      <w:bodyDiv w:val="1"/>
      <w:marLeft w:val="0"/>
      <w:marRight w:val="0"/>
      <w:marTop w:val="0"/>
      <w:marBottom w:val="0"/>
      <w:divBdr>
        <w:top w:val="none" w:sz="0" w:space="0" w:color="auto"/>
        <w:left w:val="none" w:sz="0" w:space="0" w:color="auto"/>
        <w:bottom w:val="none" w:sz="0" w:space="0" w:color="auto"/>
        <w:right w:val="none" w:sz="0" w:space="0" w:color="auto"/>
      </w:divBdr>
      <w:divsChild>
        <w:div w:id="1178345953">
          <w:marLeft w:val="0"/>
          <w:marRight w:val="0"/>
          <w:marTop w:val="0"/>
          <w:marBottom w:val="0"/>
          <w:divBdr>
            <w:top w:val="none" w:sz="0" w:space="0" w:color="auto"/>
            <w:left w:val="none" w:sz="0" w:space="0" w:color="auto"/>
            <w:bottom w:val="none" w:sz="0" w:space="0" w:color="auto"/>
            <w:right w:val="none" w:sz="0" w:space="0" w:color="auto"/>
          </w:divBdr>
          <w:divsChild>
            <w:div w:id="1954091231">
              <w:marLeft w:val="0"/>
              <w:marRight w:val="0"/>
              <w:marTop w:val="0"/>
              <w:marBottom w:val="0"/>
              <w:divBdr>
                <w:top w:val="none" w:sz="0" w:space="0" w:color="auto"/>
                <w:left w:val="none" w:sz="0" w:space="0" w:color="auto"/>
                <w:bottom w:val="none" w:sz="0" w:space="0" w:color="auto"/>
                <w:right w:val="none" w:sz="0" w:space="0" w:color="auto"/>
              </w:divBdr>
              <w:divsChild>
                <w:div w:id="169949985">
                  <w:marLeft w:val="0"/>
                  <w:marRight w:val="0"/>
                  <w:marTop w:val="0"/>
                  <w:marBottom w:val="0"/>
                  <w:divBdr>
                    <w:top w:val="none" w:sz="0" w:space="0" w:color="auto"/>
                    <w:left w:val="none" w:sz="0" w:space="0" w:color="auto"/>
                    <w:bottom w:val="none" w:sz="0" w:space="0" w:color="auto"/>
                    <w:right w:val="none" w:sz="0" w:space="0" w:color="auto"/>
                  </w:divBdr>
                  <w:divsChild>
                    <w:div w:id="1601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0450">
      <w:bodyDiv w:val="1"/>
      <w:marLeft w:val="0"/>
      <w:marRight w:val="0"/>
      <w:marTop w:val="0"/>
      <w:marBottom w:val="0"/>
      <w:divBdr>
        <w:top w:val="none" w:sz="0" w:space="0" w:color="auto"/>
        <w:left w:val="none" w:sz="0" w:space="0" w:color="auto"/>
        <w:bottom w:val="none" w:sz="0" w:space="0" w:color="auto"/>
        <w:right w:val="none" w:sz="0" w:space="0" w:color="auto"/>
      </w:divBdr>
      <w:divsChild>
        <w:div w:id="1558128277">
          <w:marLeft w:val="0"/>
          <w:marRight w:val="0"/>
          <w:marTop w:val="0"/>
          <w:marBottom w:val="0"/>
          <w:divBdr>
            <w:top w:val="none" w:sz="0" w:space="0" w:color="auto"/>
            <w:left w:val="none" w:sz="0" w:space="0" w:color="auto"/>
            <w:bottom w:val="none" w:sz="0" w:space="0" w:color="auto"/>
            <w:right w:val="none" w:sz="0" w:space="0" w:color="auto"/>
          </w:divBdr>
          <w:divsChild>
            <w:div w:id="1748720819">
              <w:marLeft w:val="0"/>
              <w:marRight w:val="0"/>
              <w:marTop w:val="0"/>
              <w:marBottom w:val="0"/>
              <w:divBdr>
                <w:top w:val="none" w:sz="0" w:space="0" w:color="auto"/>
                <w:left w:val="none" w:sz="0" w:space="0" w:color="auto"/>
                <w:bottom w:val="none" w:sz="0" w:space="0" w:color="auto"/>
                <w:right w:val="none" w:sz="0" w:space="0" w:color="auto"/>
              </w:divBdr>
              <w:divsChild>
                <w:div w:id="2089230381">
                  <w:marLeft w:val="0"/>
                  <w:marRight w:val="0"/>
                  <w:marTop w:val="0"/>
                  <w:marBottom w:val="0"/>
                  <w:divBdr>
                    <w:top w:val="none" w:sz="0" w:space="0" w:color="auto"/>
                    <w:left w:val="none" w:sz="0" w:space="0" w:color="auto"/>
                    <w:bottom w:val="none" w:sz="0" w:space="0" w:color="auto"/>
                    <w:right w:val="none" w:sz="0" w:space="0" w:color="auto"/>
                  </w:divBdr>
                  <w:divsChild>
                    <w:div w:id="1028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77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652">
          <w:marLeft w:val="0"/>
          <w:marRight w:val="0"/>
          <w:marTop w:val="0"/>
          <w:marBottom w:val="0"/>
          <w:divBdr>
            <w:top w:val="none" w:sz="0" w:space="0" w:color="auto"/>
            <w:left w:val="none" w:sz="0" w:space="0" w:color="auto"/>
            <w:bottom w:val="none" w:sz="0" w:space="0" w:color="auto"/>
            <w:right w:val="none" w:sz="0" w:space="0" w:color="auto"/>
          </w:divBdr>
          <w:divsChild>
            <w:div w:id="124742563">
              <w:marLeft w:val="0"/>
              <w:marRight w:val="0"/>
              <w:marTop w:val="0"/>
              <w:marBottom w:val="0"/>
              <w:divBdr>
                <w:top w:val="none" w:sz="0" w:space="0" w:color="auto"/>
                <w:left w:val="none" w:sz="0" w:space="0" w:color="auto"/>
                <w:bottom w:val="none" w:sz="0" w:space="0" w:color="auto"/>
                <w:right w:val="none" w:sz="0" w:space="0" w:color="auto"/>
              </w:divBdr>
              <w:divsChild>
                <w:div w:id="2085371094">
                  <w:marLeft w:val="0"/>
                  <w:marRight w:val="0"/>
                  <w:marTop w:val="0"/>
                  <w:marBottom w:val="0"/>
                  <w:divBdr>
                    <w:top w:val="none" w:sz="0" w:space="0" w:color="auto"/>
                    <w:left w:val="none" w:sz="0" w:space="0" w:color="auto"/>
                    <w:bottom w:val="none" w:sz="0" w:space="0" w:color="auto"/>
                    <w:right w:val="none" w:sz="0" w:space="0" w:color="auto"/>
                  </w:divBdr>
                  <w:divsChild>
                    <w:div w:id="1129515923">
                      <w:marLeft w:val="0"/>
                      <w:marRight w:val="0"/>
                      <w:marTop w:val="0"/>
                      <w:marBottom w:val="0"/>
                      <w:divBdr>
                        <w:top w:val="none" w:sz="0" w:space="0" w:color="auto"/>
                        <w:left w:val="none" w:sz="0" w:space="0" w:color="auto"/>
                        <w:bottom w:val="none" w:sz="0" w:space="0" w:color="auto"/>
                        <w:right w:val="none" w:sz="0" w:space="0" w:color="auto"/>
                      </w:divBdr>
                    </w:div>
                    <w:div w:id="301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2282">
      <w:bodyDiv w:val="1"/>
      <w:marLeft w:val="0"/>
      <w:marRight w:val="0"/>
      <w:marTop w:val="0"/>
      <w:marBottom w:val="0"/>
      <w:divBdr>
        <w:top w:val="none" w:sz="0" w:space="0" w:color="auto"/>
        <w:left w:val="none" w:sz="0" w:space="0" w:color="auto"/>
        <w:bottom w:val="none" w:sz="0" w:space="0" w:color="auto"/>
        <w:right w:val="none" w:sz="0" w:space="0" w:color="auto"/>
      </w:divBdr>
      <w:divsChild>
        <w:div w:id="607586273">
          <w:marLeft w:val="0"/>
          <w:marRight w:val="0"/>
          <w:marTop w:val="0"/>
          <w:marBottom w:val="0"/>
          <w:divBdr>
            <w:top w:val="none" w:sz="0" w:space="0" w:color="auto"/>
            <w:left w:val="none" w:sz="0" w:space="0" w:color="auto"/>
            <w:bottom w:val="none" w:sz="0" w:space="0" w:color="auto"/>
            <w:right w:val="none" w:sz="0" w:space="0" w:color="auto"/>
          </w:divBdr>
          <w:divsChild>
            <w:div w:id="387462912">
              <w:marLeft w:val="0"/>
              <w:marRight w:val="0"/>
              <w:marTop w:val="0"/>
              <w:marBottom w:val="0"/>
              <w:divBdr>
                <w:top w:val="none" w:sz="0" w:space="0" w:color="auto"/>
                <w:left w:val="none" w:sz="0" w:space="0" w:color="auto"/>
                <w:bottom w:val="none" w:sz="0" w:space="0" w:color="auto"/>
                <w:right w:val="none" w:sz="0" w:space="0" w:color="auto"/>
              </w:divBdr>
              <w:divsChild>
                <w:div w:id="2135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88">
      <w:bodyDiv w:val="1"/>
      <w:marLeft w:val="0"/>
      <w:marRight w:val="0"/>
      <w:marTop w:val="0"/>
      <w:marBottom w:val="0"/>
      <w:divBdr>
        <w:top w:val="none" w:sz="0" w:space="0" w:color="auto"/>
        <w:left w:val="none" w:sz="0" w:space="0" w:color="auto"/>
        <w:bottom w:val="none" w:sz="0" w:space="0" w:color="auto"/>
        <w:right w:val="none" w:sz="0" w:space="0" w:color="auto"/>
      </w:divBdr>
      <w:divsChild>
        <w:div w:id="753625197">
          <w:marLeft w:val="0"/>
          <w:marRight w:val="0"/>
          <w:marTop w:val="0"/>
          <w:marBottom w:val="0"/>
          <w:divBdr>
            <w:top w:val="none" w:sz="0" w:space="0" w:color="auto"/>
            <w:left w:val="none" w:sz="0" w:space="0" w:color="auto"/>
            <w:bottom w:val="none" w:sz="0" w:space="0" w:color="auto"/>
            <w:right w:val="none" w:sz="0" w:space="0" w:color="auto"/>
          </w:divBdr>
          <w:divsChild>
            <w:div w:id="1022123828">
              <w:marLeft w:val="0"/>
              <w:marRight w:val="0"/>
              <w:marTop w:val="0"/>
              <w:marBottom w:val="0"/>
              <w:divBdr>
                <w:top w:val="none" w:sz="0" w:space="0" w:color="auto"/>
                <w:left w:val="none" w:sz="0" w:space="0" w:color="auto"/>
                <w:bottom w:val="none" w:sz="0" w:space="0" w:color="auto"/>
                <w:right w:val="none" w:sz="0" w:space="0" w:color="auto"/>
              </w:divBdr>
              <w:divsChild>
                <w:div w:id="437798932">
                  <w:marLeft w:val="0"/>
                  <w:marRight w:val="0"/>
                  <w:marTop w:val="0"/>
                  <w:marBottom w:val="0"/>
                  <w:divBdr>
                    <w:top w:val="none" w:sz="0" w:space="0" w:color="auto"/>
                    <w:left w:val="none" w:sz="0" w:space="0" w:color="auto"/>
                    <w:bottom w:val="none" w:sz="0" w:space="0" w:color="auto"/>
                    <w:right w:val="none" w:sz="0" w:space="0" w:color="auto"/>
                  </w:divBdr>
                </w:div>
              </w:divsChild>
            </w:div>
            <w:div w:id="196239862">
              <w:marLeft w:val="0"/>
              <w:marRight w:val="0"/>
              <w:marTop w:val="0"/>
              <w:marBottom w:val="0"/>
              <w:divBdr>
                <w:top w:val="none" w:sz="0" w:space="0" w:color="auto"/>
                <w:left w:val="none" w:sz="0" w:space="0" w:color="auto"/>
                <w:bottom w:val="none" w:sz="0" w:space="0" w:color="auto"/>
                <w:right w:val="none" w:sz="0" w:space="0" w:color="auto"/>
              </w:divBdr>
              <w:divsChild>
                <w:div w:id="1695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135">
      <w:bodyDiv w:val="1"/>
      <w:marLeft w:val="0"/>
      <w:marRight w:val="0"/>
      <w:marTop w:val="0"/>
      <w:marBottom w:val="0"/>
      <w:divBdr>
        <w:top w:val="none" w:sz="0" w:space="0" w:color="auto"/>
        <w:left w:val="none" w:sz="0" w:space="0" w:color="auto"/>
        <w:bottom w:val="none" w:sz="0" w:space="0" w:color="auto"/>
        <w:right w:val="none" w:sz="0" w:space="0" w:color="auto"/>
      </w:divBdr>
      <w:divsChild>
        <w:div w:id="33579197">
          <w:marLeft w:val="0"/>
          <w:marRight w:val="0"/>
          <w:marTop w:val="0"/>
          <w:marBottom w:val="0"/>
          <w:divBdr>
            <w:top w:val="none" w:sz="0" w:space="0" w:color="auto"/>
            <w:left w:val="none" w:sz="0" w:space="0" w:color="auto"/>
            <w:bottom w:val="none" w:sz="0" w:space="0" w:color="auto"/>
            <w:right w:val="none" w:sz="0" w:space="0" w:color="auto"/>
          </w:divBdr>
          <w:divsChild>
            <w:div w:id="872889368">
              <w:marLeft w:val="0"/>
              <w:marRight w:val="0"/>
              <w:marTop w:val="0"/>
              <w:marBottom w:val="0"/>
              <w:divBdr>
                <w:top w:val="none" w:sz="0" w:space="0" w:color="auto"/>
                <w:left w:val="none" w:sz="0" w:space="0" w:color="auto"/>
                <w:bottom w:val="none" w:sz="0" w:space="0" w:color="auto"/>
                <w:right w:val="none" w:sz="0" w:space="0" w:color="auto"/>
              </w:divBdr>
              <w:divsChild>
                <w:div w:id="363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6425">
      <w:bodyDiv w:val="1"/>
      <w:marLeft w:val="0"/>
      <w:marRight w:val="0"/>
      <w:marTop w:val="0"/>
      <w:marBottom w:val="0"/>
      <w:divBdr>
        <w:top w:val="none" w:sz="0" w:space="0" w:color="auto"/>
        <w:left w:val="none" w:sz="0" w:space="0" w:color="auto"/>
        <w:bottom w:val="none" w:sz="0" w:space="0" w:color="auto"/>
        <w:right w:val="none" w:sz="0" w:space="0" w:color="auto"/>
      </w:divBdr>
      <w:divsChild>
        <w:div w:id="346759245">
          <w:marLeft w:val="0"/>
          <w:marRight w:val="0"/>
          <w:marTop w:val="0"/>
          <w:marBottom w:val="0"/>
          <w:divBdr>
            <w:top w:val="none" w:sz="0" w:space="0" w:color="auto"/>
            <w:left w:val="none" w:sz="0" w:space="0" w:color="auto"/>
            <w:bottom w:val="none" w:sz="0" w:space="0" w:color="auto"/>
            <w:right w:val="none" w:sz="0" w:space="0" w:color="auto"/>
          </w:divBdr>
          <w:divsChild>
            <w:div w:id="2110814754">
              <w:marLeft w:val="0"/>
              <w:marRight w:val="0"/>
              <w:marTop w:val="0"/>
              <w:marBottom w:val="0"/>
              <w:divBdr>
                <w:top w:val="none" w:sz="0" w:space="0" w:color="auto"/>
                <w:left w:val="none" w:sz="0" w:space="0" w:color="auto"/>
                <w:bottom w:val="none" w:sz="0" w:space="0" w:color="auto"/>
                <w:right w:val="none" w:sz="0" w:space="0" w:color="auto"/>
              </w:divBdr>
              <w:divsChild>
                <w:div w:id="280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5128">
      <w:bodyDiv w:val="1"/>
      <w:marLeft w:val="0"/>
      <w:marRight w:val="0"/>
      <w:marTop w:val="0"/>
      <w:marBottom w:val="0"/>
      <w:divBdr>
        <w:top w:val="none" w:sz="0" w:space="0" w:color="auto"/>
        <w:left w:val="none" w:sz="0" w:space="0" w:color="auto"/>
        <w:bottom w:val="none" w:sz="0" w:space="0" w:color="auto"/>
        <w:right w:val="none" w:sz="0" w:space="0" w:color="auto"/>
      </w:divBdr>
      <w:divsChild>
        <w:div w:id="1630361421">
          <w:marLeft w:val="0"/>
          <w:marRight w:val="0"/>
          <w:marTop w:val="0"/>
          <w:marBottom w:val="0"/>
          <w:divBdr>
            <w:top w:val="none" w:sz="0" w:space="0" w:color="auto"/>
            <w:left w:val="none" w:sz="0" w:space="0" w:color="auto"/>
            <w:bottom w:val="none" w:sz="0" w:space="0" w:color="auto"/>
            <w:right w:val="none" w:sz="0" w:space="0" w:color="auto"/>
          </w:divBdr>
          <w:divsChild>
            <w:div w:id="436021353">
              <w:marLeft w:val="0"/>
              <w:marRight w:val="0"/>
              <w:marTop w:val="0"/>
              <w:marBottom w:val="0"/>
              <w:divBdr>
                <w:top w:val="none" w:sz="0" w:space="0" w:color="auto"/>
                <w:left w:val="none" w:sz="0" w:space="0" w:color="auto"/>
                <w:bottom w:val="none" w:sz="0" w:space="0" w:color="auto"/>
                <w:right w:val="none" w:sz="0" w:space="0" w:color="auto"/>
              </w:divBdr>
              <w:divsChild>
                <w:div w:id="1923221842">
                  <w:marLeft w:val="0"/>
                  <w:marRight w:val="0"/>
                  <w:marTop w:val="0"/>
                  <w:marBottom w:val="0"/>
                  <w:divBdr>
                    <w:top w:val="none" w:sz="0" w:space="0" w:color="auto"/>
                    <w:left w:val="none" w:sz="0" w:space="0" w:color="auto"/>
                    <w:bottom w:val="none" w:sz="0" w:space="0" w:color="auto"/>
                    <w:right w:val="none" w:sz="0" w:space="0" w:color="auto"/>
                  </w:divBdr>
                  <w:divsChild>
                    <w:div w:id="1433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0714">
      <w:bodyDiv w:val="1"/>
      <w:marLeft w:val="0"/>
      <w:marRight w:val="0"/>
      <w:marTop w:val="0"/>
      <w:marBottom w:val="0"/>
      <w:divBdr>
        <w:top w:val="none" w:sz="0" w:space="0" w:color="auto"/>
        <w:left w:val="none" w:sz="0" w:space="0" w:color="auto"/>
        <w:bottom w:val="none" w:sz="0" w:space="0" w:color="auto"/>
        <w:right w:val="none" w:sz="0" w:space="0" w:color="auto"/>
      </w:divBdr>
      <w:divsChild>
        <w:div w:id="2122264458">
          <w:marLeft w:val="0"/>
          <w:marRight w:val="0"/>
          <w:marTop w:val="0"/>
          <w:marBottom w:val="0"/>
          <w:divBdr>
            <w:top w:val="none" w:sz="0" w:space="0" w:color="auto"/>
            <w:left w:val="none" w:sz="0" w:space="0" w:color="auto"/>
            <w:bottom w:val="none" w:sz="0" w:space="0" w:color="auto"/>
            <w:right w:val="none" w:sz="0" w:space="0" w:color="auto"/>
          </w:divBdr>
          <w:divsChild>
            <w:div w:id="957683233">
              <w:marLeft w:val="0"/>
              <w:marRight w:val="0"/>
              <w:marTop w:val="0"/>
              <w:marBottom w:val="0"/>
              <w:divBdr>
                <w:top w:val="none" w:sz="0" w:space="0" w:color="auto"/>
                <w:left w:val="none" w:sz="0" w:space="0" w:color="auto"/>
                <w:bottom w:val="none" w:sz="0" w:space="0" w:color="auto"/>
                <w:right w:val="none" w:sz="0" w:space="0" w:color="auto"/>
              </w:divBdr>
              <w:divsChild>
                <w:div w:id="1254584746">
                  <w:marLeft w:val="0"/>
                  <w:marRight w:val="0"/>
                  <w:marTop w:val="0"/>
                  <w:marBottom w:val="0"/>
                  <w:divBdr>
                    <w:top w:val="none" w:sz="0" w:space="0" w:color="auto"/>
                    <w:left w:val="none" w:sz="0" w:space="0" w:color="auto"/>
                    <w:bottom w:val="none" w:sz="0" w:space="0" w:color="auto"/>
                    <w:right w:val="none" w:sz="0" w:space="0" w:color="auto"/>
                  </w:divBdr>
                  <w:divsChild>
                    <w:div w:id="1783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703">
      <w:bodyDiv w:val="1"/>
      <w:marLeft w:val="0"/>
      <w:marRight w:val="0"/>
      <w:marTop w:val="0"/>
      <w:marBottom w:val="0"/>
      <w:divBdr>
        <w:top w:val="none" w:sz="0" w:space="0" w:color="auto"/>
        <w:left w:val="none" w:sz="0" w:space="0" w:color="auto"/>
        <w:bottom w:val="none" w:sz="0" w:space="0" w:color="auto"/>
        <w:right w:val="none" w:sz="0" w:space="0" w:color="auto"/>
      </w:divBdr>
      <w:divsChild>
        <w:div w:id="856043699">
          <w:marLeft w:val="0"/>
          <w:marRight w:val="0"/>
          <w:marTop w:val="0"/>
          <w:marBottom w:val="0"/>
          <w:divBdr>
            <w:top w:val="none" w:sz="0" w:space="0" w:color="auto"/>
            <w:left w:val="none" w:sz="0" w:space="0" w:color="auto"/>
            <w:bottom w:val="none" w:sz="0" w:space="0" w:color="auto"/>
            <w:right w:val="none" w:sz="0" w:space="0" w:color="auto"/>
          </w:divBdr>
          <w:divsChild>
            <w:div w:id="734936980">
              <w:marLeft w:val="0"/>
              <w:marRight w:val="0"/>
              <w:marTop w:val="0"/>
              <w:marBottom w:val="0"/>
              <w:divBdr>
                <w:top w:val="none" w:sz="0" w:space="0" w:color="auto"/>
                <w:left w:val="none" w:sz="0" w:space="0" w:color="auto"/>
                <w:bottom w:val="none" w:sz="0" w:space="0" w:color="auto"/>
                <w:right w:val="none" w:sz="0" w:space="0" w:color="auto"/>
              </w:divBdr>
              <w:divsChild>
                <w:div w:id="1081561178">
                  <w:marLeft w:val="0"/>
                  <w:marRight w:val="0"/>
                  <w:marTop w:val="0"/>
                  <w:marBottom w:val="0"/>
                  <w:divBdr>
                    <w:top w:val="none" w:sz="0" w:space="0" w:color="auto"/>
                    <w:left w:val="none" w:sz="0" w:space="0" w:color="auto"/>
                    <w:bottom w:val="none" w:sz="0" w:space="0" w:color="auto"/>
                    <w:right w:val="none" w:sz="0" w:space="0" w:color="auto"/>
                  </w:divBdr>
                  <w:divsChild>
                    <w:div w:id="9504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196">
      <w:bodyDiv w:val="1"/>
      <w:marLeft w:val="0"/>
      <w:marRight w:val="0"/>
      <w:marTop w:val="0"/>
      <w:marBottom w:val="0"/>
      <w:divBdr>
        <w:top w:val="none" w:sz="0" w:space="0" w:color="auto"/>
        <w:left w:val="none" w:sz="0" w:space="0" w:color="auto"/>
        <w:bottom w:val="none" w:sz="0" w:space="0" w:color="auto"/>
        <w:right w:val="none" w:sz="0" w:space="0" w:color="auto"/>
      </w:divBdr>
      <w:divsChild>
        <w:div w:id="1158694769">
          <w:marLeft w:val="0"/>
          <w:marRight w:val="0"/>
          <w:marTop w:val="0"/>
          <w:marBottom w:val="0"/>
          <w:divBdr>
            <w:top w:val="none" w:sz="0" w:space="0" w:color="auto"/>
            <w:left w:val="none" w:sz="0" w:space="0" w:color="auto"/>
            <w:bottom w:val="none" w:sz="0" w:space="0" w:color="auto"/>
            <w:right w:val="none" w:sz="0" w:space="0" w:color="auto"/>
          </w:divBdr>
          <w:divsChild>
            <w:div w:id="1360546389">
              <w:marLeft w:val="0"/>
              <w:marRight w:val="0"/>
              <w:marTop w:val="0"/>
              <w:marBottom w:val="0"/>
              <w:divBdr>
                <w:top w:val="none" w:sz="0" w:space="0" w:color="auto"/>
                <w:left w:val="none" w:sz="0" w:space="0" w:color="auto"/>
                <w:bottom w:val="none" w:sz="0" w:space="0" w:color="auto"/>
                <w:right w:val="none" w:sz="0" w:space="0" w:color="auto"/>
              </w:divBdr>
              <w:divsChild>
                <w:div w:id="764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4407">
      <w:bodyDiv w:val="1"/>
      <w:marLeft w:val="0"/>
      <w:marRight w:val="0"/>
      <w:marTop w:val="0"/>
      <w:marBottom w:val="0"/>
      <w:divBdr>
        <w:top w:val="none" w:sz="0" w:space="0" w:color="auto"/>
        <w:left w:val="none" w:sz="0" w:space="0" w:color="auto"/>
        <w:bottom w:val="none" w:sz="0" w:space="0" w:color="auto"/>
        <w:right w:val="none" w:sz="0" w:space="0" w:color="auto"/>
      </w:divBdr>
      <w:divsChild>
        <w:div w:id="243875620">
          <w:marLeft w:val="0"/>
          <w:marRight w:val="0"/>
          <w:marTop w:val="0"/>
          <w:marBottom w:val="0"/>
          <w:divBdr>
            <w:top w:val="none" w:sz="0" w:space="0" w:color="auto"/>
            <w:left w:val="none" w:sz="0" w:space="0" w:color="auto"/>
            <w:bottom w:val="none" w:sz="0" w:space="0" w:color="auto"/>
            <w:right w:val="none" w:sz="0" w:space="0" w:color="auto"/>
          </w:divBdr>
          <w:divsChild>
            <w:div w:id="132800102">
              <w:marLeft w:val="0"/>
              <w:marRight w:val="0"/>
              <w:marTop w:val="0"/>
              <w:marBottom w:val="0"/>
              <w:divBdr>
                <w:top w:val="none" w:sz="0" w:space="0" w:color="auto"/>
                <w:left w:val="none" w:sz="0" w:space="0" w:color="auto"/>
                <w:bottom w:val="none" w:sz="0" w:space="0" w:color="auto"/>
                <w:right w:val="none" w:sz="0" w:space="0" w:color="auto"/>
              </w:divBdr>
              <w:divsChild>
                <w:div w:id="16667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205">
      <w:bodyDiv w:val="1"/>
      <w:marLeft w:val="0"/>
      <w:marRight w:val="0"/>
      <w:marTop w:val="0"/>
      <w:marBottom w:val="0"/>
      <w:divBdr>
        <w:top w:val="none" w:sz="0" w:space="0" w:color="auto"/>
        <w:left w:val="none" w:sz="0" w:space="0" w:color="auto"/>
        <w:bottom w:val="none" w:sz="0" w:space="0" w:color="auto"/>
        <w:right w:val="none" w:sz="0" w:space="0" w:color="auto"/>
      </w:divBdr>
      <w:divsChild>
        <w:div w:id="1409620990">
          <w:marLeft w:val="0"/>
          <w:marRight w:val="0"/>
          <w:marTop w:val="0"/>
          <w:marBottom w:val="0"/>
          <w:divBdr>
            <w:top w:val="none" w:sz="0" w:space="0" w:color="auto"/>
            <w:left w:val="none" w:sz="0" w:space="0" w:color="auto"/>
            <w:bottom w:val="none" w:sz="0" w:space="0" w:color="auto"/>
            <w:right w:val="none" w:sz="0" w:space="0" w:color="auto"/>
          </w:divBdr>
          <w:divsChild>
            <w:div w:id="2105101222">
              <w:marLeft w:val="0"/>
              <w:marRight w:val="0"/>
              <w:marTop w:val="0"/>
              <w:marBottom w:val="0"/>
              <w:divBdr>
                <w:top w:val="none" w:sz="0" w:space="0" w:color="auto"/>
                <w:left w:val="none" w:sz="0" w:space="0" w:color="auto"/>
                <w:bottom w:val="none" w:sz="0" w:space="0" w:color="auto"/>
                <w:right w:val="none" w:sz="0" w:space="0" w:color="auto"/>
              </w:divBdr>
              <w:divsChild>
                <w:div w:id="1047149693">
                  <w:marLeft w:val="0"/>
                  <w:marRight w:val="0"/>
                  <w:marTop w:val="0"/>
                  <w:marBottom w:val="0"/>
                  <w:divBdr>
                    <w:top w:val="none" w:sz="0" w:space="0" w:color="auto"/>
                    <w:left w:val="none" w:sz="0" w:space="0" w:color="auto"/>
                    <w:bottom w:val="none" w:sz="0" w:space="0" w:color="auto"/>
                    <w:right w:val="none" w:sz="0" w:space="0" w:color="auto"/>
                  </w:divBdr>
                </w:div>
                <w:div w:id="805705347">
                  <w:marLeft w:val="0"/>
                  <w:marRight w:val="0"/>
                  <w:marTop w:val="0"/>
                  <w:marBottom w:val="0"/>
                  <w:divBdr>
                    <w:top w:val="none" w:sz="0" w:space="0" w:color="auto"/>
                    <w:left w:val="none" w:sz="0" w:space="0" w:color="auto"/>
                    <w:bottom w:val="none" w:sz="0" w:space="0" w:color="auto"/>
                    <w:right w:val="none" w:sz="0" w:space="0" w:color="auto"/>
                  </w:divBdr>
                </w:div>
                <w:div w:id="1002973823">
                  <w:marLeft w:val="0"/>
                  <w:marRight w:val="0"/>
                  <w:marTop w:val="0"/>
                  <w:marBottom w:val="0"/>
                  <w:divBdr>
                    <w:top w:val="none" w:sz="0" w:space="0" w:color="auto"/>
                    <w:left w:val="none" w:sz="0" w:space="0" w:color="auto"/>
                    <w:bottom w:val="none" w:sz="0" w:space="0" w:color="auto"/>
                    <w:right w:val="none" w:sz="0" w:space="0" w:color="auto"/>
                  </w:divBdr>
                </w:div>
                <w:div w:id="1267808086">
                  <w:marLeft w:val="0"/>
                  <w:marRight w:val="0"/>
                  <w:marTop w:val="0"/>
                  <w:marBottom w:val="0"/>
                  <w:divBdr>
                    <w:top w:val="none" w:sz="0" w:space="0" w:color="auto"/>
                    <w:left w:val="none" w:sz="0" w:space="0" w:color="auto"/>
                    <w:bottom w:val="none" w:sz="0" w:space="0" w:color="auto"/>
                    <w:right w:val="none" w:sz="0" w:space="0" w:color="auto"/>
                  </w:divBdr>
                </w:div>
              </w:divsChild>
            </w:div>
            <w:div w:id="426118978">
              <w:marLeft w:val="0"/>
              <w:marRight w:val="0"/>
              <w:marTop w:val="0"/>
              <w:marBottom w:val="0"/>
              <w:divBdr>
                <w:top w:val="none" w:sz="0" w:space="0" w:color="auto"/>
                <w:left w:val="none" w:sz="0" w:space="0" w:color="auto"/>
                <w:bottom w:val="none" w:sz="0" w:space="0" w:color="auto"/>
                <w:right w:val="none" w:sz="0" w:space="0" w:color="auto"/>
              </w:divBdr>
              <w:divsChild>
                <w:div w:id="1046182033">
                  <w:marLeft w:val="0"/>
                  <w:marRight w:val="0"/>
                  <w:marTop w:val="0"/>
                  <w:marBottom w:val="0"/>
                  <w:divBdr>
                    <w:top w:val="none" w:sz="0" w:space="0" w:color="auto"/>
                    <w:left w:val="none" w:sz="0" w:space="0" w:color="auto"/>
                    <w:bottom w:val="none" w:sz="0" w:space="0" w:color="auto"/>
                    <w:right w:val="none" w:sz="0" w:space="0" w:color="auto"/>
                  </w:divBdr>
                </w:div>
                <w:div w:id="2055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2667">
      <w:bodyDiv w:val="1"/>
      <w:marLeft w:val="0"/>
      <w:marRight w:val="0"/>
      <w:marTop w:val="0"/>
      <w:marBottom w:val="0"/>
      <w:divBdr>
        <w:top w:val="none" w:sz="0" w:space="0" w:color="auto"/>
        <w:left w:val="none" w:sz="0" w:space="0" w:color="auto"/>
        <w:bottom w:val="none" w:sz="0" w:space="0" w:color="auto"/>
        <w:right w:val="none" w:sz="0" w:space="0" w:color="auto"/>
      </w:divBdr>
      <w:divsChild>
        <w:div w:id="626281586">
          <w:marLeft w:val="0"/>
          <w:marRight w:val="0"/>
          <w:marTop w:val="0"/>
          <w:marBottom w:val="0"/>
          <w:divBdr>
            <w:top w:val="none" w:sz="0" w:space="0" w:color="auto"/>
            <w:left w:val="none" w:sz="0" w:space="0" w:color="auto"/>
            <w:bottom w:val="none" w:sz="0" w:space="0" w:color="auto"/>
            <w:right w:val="none" w:sz="0" w:space="0" w:color="auto"/>
          </w:divBdr>
          <w:divsChild>
            <w:div w:id="1618876642">
              <w:marLeft w:val="0"/>
              <w:marRight w:val="0"/>
              <w:marTop w:val="0"/>
              <w:marBottom w:val="0"/>
              <w:divBdr>
                <w:top w:val="none" w:sz="0" w:space="0" w:color="auto"/>
                <w:left w:val="none" w:sz="0" w:space="0" w:color="auto"/>
                <w:bottom w:val="none" w:sz="0" w:space="0" w:color="auto"/>
                <w:right w:val="none" w:sz="0" w:space="0" w:color="auto"/>
              </w:divBdr>
              <w:divsChild>
                <w:div w:id="1824199043">
                  <w:marLeft w:val="0"/>
                  <w:marRight w:val="0"/>
                  <w:marTop w:val="0"/>
                  <w:marBottom w:val="0"/>
                  <w:divBdr>
                    <w:top w:val="none" w:sz="0" w:space="0" w:color="auto"/>
                    <w:left w:val="none" w:sz="0" w:space="0" w:color="auto"/>
                    <w:bottom w:val="none" w:sz="0" w:space="0" w:color="auto"/>
                    <w:right w:val="none" w:sz="0" w:space="0" w:color="auto"/>
                  </w:divBdr>
                  <w:divsChild>
                    <w:div w:id="1771773486">
                      <w:marLeft w:val="0"/>
                      <w:marRight w:val="0"/>
                      <w:marTop w:val="0"/>
                      <w:marBottom w:val="0"/>
                      <w:divBdr>
                        <w:top w:val="none" w:sz="0" w:space="0" w:color="auto"/>
                        <w:left w:val="none" w:sz="0" w:space="0" w:color="auto"/>
                        <w:bottom w:val="none" w:sz="0" w:space="0" w:color="auto"/>
                        <w:right w:val="none" w:sz="0" w:space="0" w:color="auto"/>
                      </w:divBdr>
                    </w:div>
                    <w:div w:id="1652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1805">
      <w:bodyDiv w:val="1"/>
      <w:marLeft w:val="0"/>
      <w:marRight w:val="0"/>
      <w:marTop w:val="0"/>
      <w:marBottom w:val="0"/>
      <w:divBdr>
        <w:top w:val="none" w:sz="0" w:space="0" w:color="auto"/>
        <w:left w:val="none" w:sz="0" w:space="0" w:color="auto"/>
        <w:bottom w:val="none" w:sz="0" w:space="0" w:color="auto"/>
        <w:right w:val="none" w:sz="0" w:space="0" w:color="auto"/>
      </w:divBdr>
      <w:divsChild>
        <w:div w:id="1184246196">
          <w:marLeft w:val="0"/>
          <w:marRight w:val="0"/>
          <w:marTop w:val="0"/>
          <w:marBottom w:val="0"/>
          <w:divBdr>
            <w:top w:val="none" w:sz="0" w:space="0" w:color="auto"/>
            <w:left w:val="none" w:sz="0" w:space="0" w:color="auto"/>
            <w:bottom w:val="none" w:sz="0" w:space="0" w:color="auto"/>
            <w:right w:val="none" w:sz="0" w:space="0" w:color="auto"/>
          </w:divBdr>
          <w:divsChild>
            <w:div w:id="547646690">
              <w:marLeft w:val="0"/>
              <w:marRight w:val="0"/>
              <w:marTop w:val="0"/>
              <w:marBottom w:val="0"/>
              <w:divBdr>
                <w:top w:val="none" w:sz="0" w:space="0" w:color="auto"/>
                <w:left w:val="none" w:sz="0" w:space="0" w:color="auto"/>
                <w:bottom w:val="none" w:sz="0" w:space="0" w:color="auto"/>
                <w:right w:val="none" w:sz="0" w:space="0" w:color="auto"/>
              </w:divBdr>
              <w:divsChild>
                <w:div w:id="287131961">
                  <w:marLeft w:val="0"/>
                  <w:marRight w:val="0"/>
                  <w:marTop w:val="0"/>
                  <w:marBottom w:val="0"/>
                  <w:divBdr>
                    <w:top w:val="none" w:sz="0" w:space="0" w:color="auto"/>
                    <w:left w:val="none" w:sz="0" w:space="0" w:color="auto"/>
                    <w:bottom w:val="none" w:sz="0" w:space="0" w:color="auto"/>
                    <w:right w:val="none" w:sz="0" w:space="0" w:color="auto"/>
                  </w:divBdr>
                  <w:divsChild>
                    <w:div w:id="4804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7485">
      <w:bodyDiv w:val="1"/>
      <w:marLeft w:val="0"/>
      <w:marRight w:val="0"/>
      <w:marTop w:val="0"/>
      <w:marBottom w:val="0"/>
      <w:divBdr>
        <w:top w:val="none" w:sz="0" w:space="0" w:color="auto"/>
        <w:left w:val="none" w:sz="0" w:space="0" w:color="auto"/>
        <w:bottom w:val="none" w:sz="0" w:space="0" w:color="auto"/>
        <w:right w:val="none" w:sz="0" w:space="0" w:color="auto"/>
      </w:divBdr>
      <w:divsChild>
        <w:div w:id="295840597">
          <w:marLeft w:val="0"/>
          <w:marRight w:val="0"/>
          <w:marTop w:val="0"/>
          <w:marBottom w:val="0"/>
          <w:divBdr>
            <w:top w:val="none" w:sz="0" w:space="0" w:color="auto"/>
            <w:left w:val="none" w:sz="0" w:space="0" w:color="auto"/>
            <w:bottom w:val="none" w:sz="0" w:space="0" w:color="auto"/>
            <w:right w:val="none" w:sz="0" w:space="0" w:color="auto"/>
          </w:divBdr>
          <w:divsChild>
            <w:div w:id="909585028">
              <w:marLeft w:val="0"/>
              <w:marRight w:val="0"/>
              <w:marTop w:val="0"/>
              <w:marBottom w:val="0"/>
              <w:divBdr>
                <w:top w:val="none" w:sz="0" w:space="0" w:color="auto"/>
                <w:left w:val="none" w:sz="0" w:space="0" w:color="auto"/>
                <w:bottom w:val="none" w:sz="0" w:space="0" w:color="auto"/>
                <w:right w:val="none" w:sz="0" w:space="0" w:color="auto"/>
              </w:divBdr>
              <w:divsChild>
                <w:div w:id="42410168">
                  <w:marLeft w:val="0"/>
                  <w:marRight w:val="0"/>
                  <w:marTop w:val="0"/>
                  <w:marBottom w:val="0"/>
                  <w:divBdr>
                    <w:top w:val="none" w:sz="0" w:space="0" w:color="auto"/>
                    <w:left w:val="none" w:sz="0" w:space="0" w:color="auto"/>
                    <w:bottom w:val="none" w:sz="0" w:space="0" w:color="auto"/>
                    <w:right w:val="none" w:sz="0" w:space="0" w:color="auto"/>
                  </w:divBdr>
                  <w:divsChild>
                    <w:div w:id="1185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5240">
      <w:bodyDiv w:val="1"/>
      <w:marLeft w:val="0"/>
      <w:marRight w:val="0"/>
      <w:marTop w:val="0"/>
      <w:marBottom w:val="0"/>
      <w:divBdr>
        <w:top w:val="none" w:sz="0" w:space="0" w:color="auto"/>
        <w:left w:val="none" w:sz="0" w:space="0" w:color="auto"/>
        <w:bottom w:val="none" w:sz="0" w:space="0" w:color="auto"/>
        <w:right w:val="none" w:sz="0" w:space="0" w:color="auto"/>
      </w:divBdr>
      <w:divsChild>
        <w:div w:id="1122652295">
          <w:marLeft w:val="0"/>
          <w:marRight w:val="0"/>
          <w:marTop w:val="0"/>
          <w:marBottom w:val="0"/>
          <w:divBdr>
            <w:top w:val="none" w:sz="0" w:space="0" w:color="auto"/>
            <w:left w:val="none" w:sz="0" w:space="0" w:color="auto"/>
            <w:bottom w:val="none" w:sz="0" w:space="0" w:color="auto"/>
            <w:right w:val="none" w:sz="0" w:space="0" w:color="auto"/>
          </w:divBdr>
          <w:divsChild>
            <w:div w:id="1656029623">
              <w:marLeft w:val="0"/>
              <w:marRight w:val="0"/>
              <w:marTop w:val="0"/>
              <w:marBottom w:val="0"/>
              <w:divBdr>
                <w:top w:val="none" w:sz="0" w:space="0" w:color="auto"/>
                <w:left w:val="none" w:sz="0" w:space="0" w:color="auto"/>
                <w:bottom w:val="none" w:sz="0" w:space="0" w:color="auto"/>
                <w:right w:val="none" w:sz="0" w:space="0" w:color="auto"/>
              </w:divBdr>
              <w:divsChild>
                <w:div w:id="1508523422">
                  <w:marLeft w:val="0"/>
                  <w:marRight w:val="0"/>
                  <w:marTop w:val="0"/>
                  <w:marBottom w:val="0"/>
                  <w:divBdr>
                    <w:top w:val="none" w:sz="0" w:space="0" w:color="auto"/>
                    <w:left w:val="none" w:sz="0" w:space="0" w:color="auto"/>
                    <w:bottom w:val="none" w:sz="0" w:space="0" w:color="auto"/>
                    <w:right w:val="none" w:sz="0" w:space="0" w:color="auto"/>
                  </w:divBdr>
                  <w:divsChild>
                    <w:div w:id="399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6344">
      <w:bodyDiv w:val="1"/>
      <w:marLeft w:val="0"/>
      <w:marRight w:val="0"/>
      <w:marTop w:val="0"/>
      <w:marBottom w:val="0"/>
      <w:divBdr>
        <w:top w:val="none" w:sz="0" w:space="0" w:color="auto"/>
        <w:left w:val="none" w:sz="0" w:space="0" w:color="auto"/>
        <w:bottom w:val="none" w:sz="0" w:space="0" w:color="auto"/>
        <w:right w:val="none" w:sz="0" w:space="0" w:color="auto"/>
      </w:divBdr>
      <w:divsChild>
        <w:div w:id="1722245073">
          <w:marLeft w:val="0"/>
          <w:marRight w:val="0"/>
          <w:marTop w:val="0"/>
          <w:marBottom w:val="0"/>
          <w:divBdr>
            <w:top w:val="none" w:sz="0" w:space="0" w:color="auto"/>
            <w:left w:val="none" w:sz="0" w:space="0" w:color="auto"/>
            <w:bottom w:val="none" w:sz="0" w:space="0" w:color="auto"/>
            <w:right w:val="none" w:sz="0" w:space="0" w:color="auto"/>
          </w:divBdr>
          <w:divsChild>
            <w:div w:id="1309214690">
              <w:marLeft w:val="0"/>
              <w:marRight w:val="0"/>
              <w:marTop w:val="0"/>
              <w:marBottom w:val="0"/>
              <w:divBdr>
                <w:top w:val="none" w:sz="0" w:space="0" w:color="auto"/>
                <w:left w:val="none" w:sz="0" w:space="0" w:color="auto"/>
                <w:bottom w:val="none" w:sz="0" w:space="0" w:color="auto"/>
                <w:right w:val="none" w:sz="0" w:space="0" w:color="auto"/>
              </w:divBdr>
              <w:divsChild>
                <w:div w:id="338698137">
                  <w:marLeft w:val="0"/>
                  <w:marRight w:val="0"/>
                  <w:marTop w:val="0"/>
                  <w:marBottom w:val="0"/>
                  <w:divBdr>
                    <w:top w:val="none" w:sz="0" w:space="0" w:color="auto"/>
                    <w:left w:val="none" w:sz="0" w:space="0" w:color="auto"/>
                    <w:bottom w:val="none" w:sz="0" w:space="0" w:color="auto"/>
                    <w:right w:val="none" w:sz="0" w:space="0" w:color="auto"/>
                  </w:divBdr>
                  <w:divsChild>
                    <w:div w:id="724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4647">
      <w:bodyDiv w:val="1"/>
      <w:marLeft w:val="0"/>
      <w:marRight w:val="0"/>
      <w:marTop w:val="0"/>
      <w:marBottom w:val="0"/>
      <w:divBdr>
        <w:top w:val="none" w:sz="0" w:space="0" w:color="auto"/>
        <w:left w:val="none" w:sz="0" w:space="0" w:color="auto"/>
        <w:bottom w:val="none" w:sz="0" w:space="0" w:color="auto"/>
        <w:right w:val="none" w:sz="0" w:space="0" w:color="auto"/>
      </w:divBdr>
      <w:divsChild>
        <w:div w:id="2044937917">
          <w:marLeft w:val="0"/>
          <w:marRight w:val="0"/>
          <w:marTop w:val="0"/>
          <w:marBottom w:val="0"/>
          <w:divBdr>
            <w:top w:val="none" w:sz="0" w:space="0" w:color="auto"/>
            <w:left w:val="none" w:sz="0" w:space="0" w:color="auto"/>
            <w:bottom w:val="none" w:sz="0" w:space="0" w:color="auto"/>
            <w:right w:val="none" w:sz="0" w:space="0" w:color="auto"/>
          </w:divBdr>
          <w:divsChild>
            <w:div w:id="2047439256">
              <w:marLeft w:val="0"/>
              <w:marRight w:val="0"/>
              <w:marTop w:val="0"/>
              <w:marBottom w:val="0"/>
              <w:divBdr>
                <w:top w:val="none" w:sz="0" w:space="0" w:color="auto"/>
                <w:left w:val="none" w:sz="0" w:space="0" w:color="auto"/>
                <w:bottom w:val="none" w:sz="0" w:space="0" w:color="auto"/>
                <w:right w:val="none" w:sz="0" w:space="0" w:color="auto"/>
              </w:divBdr>
              <w:divsChild>
                <w:div w:id="416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064">
      <w:bodyDiv w:val="1"/>
      <w:marLeft w:val="0"/>
      <w:marRight w:val="0"/>
      <w:marTop w:val="0"/>
      <w:marBottom w:val="0"/>
      <w:divBdr>
        <w:top w:val="none" w:sz="0" w:space="0" w:color="auto"/>
        <w:left w:val="none" w:sz="0" w:space="0" w:color="auto"/>
        <w:bottom w:val="none" w:sz="0" w:space="0" w:color="auto"/>
        <w:right w:val="none" w:sz="0" w:space="0" w:color="auto"/>
      </w:divBdr>
      <w:divsChild>
        <w:div w:id="902058443">
          <w:marLeft w:val="0"/>
          <w:marRight w:val="0"/>
          <w:marTop w:val="0"/>
          <w:marBottom w:val="0"/>
          <w:divBdr>
            <w:top w:val="none" w:sz="0" w:space="0" w:color="auto"/>
            <w:left w:val="none" w:sz="0" w:space="0" w:color="auto"/>
            <w:bottom w:val="none" w:sz="0" w:space="0" w:color="auto"/>
            <w:right w:val="none" w:sz="0" w:space="0" w:color="auto"/>
          </w:divBdr>
          <w:divsChild>
            <w:div w:id="917134357">
              <w:marLeft w:val="0"/>
              <w:marRight w:val="0"/>
              <w:marTop w:val="0"/>
              <w:marBottom w:val="0"/>
              <w:divBdr>
                <w:top w:val="none" w:sz="0" w:space="0" w:color="auto"/>
                <w:left w:val="none" w:sz="0" w:space="0" w:color="auto"/>
                <w:bottom w:val="none" w:sz="0" w:space="0" w:color="auto"/>
                <w:right w:val="none" w:sz="0" w:space="0" w:color="auto"/>
              </w:divBdr>
              <w:divsChild>
                <w:div w:id="693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259">
      <w:bodyDiv w:val="1"/>
      <w:marLeft w:val="0"/>
      <w:marRight w:val="0"/>
      <w:marTop w:val="0"/>
      <w:marBottom w:val="0"/>
      <w:divBdr>
        <w:top w:val="none" w:sz="0" w:space="0" w:color="auto"/>
        <w:left w:val="none" w:sz="0" w:space="0" w:color="auto"/>
        <w:bottom w:val="none" w:sz="0" w:space="0" w:color="auto"/>
        <w:right w:val="none" w:sz="0" w:space="0" w:color="auto"/>
      </w:divBdr>
      <w:divsChild>
        <w:div w:id="724959308">
          <w:marLeft w:val="0"/>
          <w:marRight w:val="0"/>
          <w:marTop w:val="0"/>
          <w:marBottom w:val="0"/>
          <w:divBdr>
            <w:top w:val="none" w:sz="0" w:space="0" w:color="auto"/>
            <w:left w:val="none" w:sz="0" w:space="0" w:color="auto"/>
            <w:bottom w:val="none" w:sz="0" w:space="0" w:color="auto"/>
            <w:right w:val="none" w:sz="0" w:space="0" w:color="auto"/>
          </w:divBdr>
          <w:divsChild>
            <w:div w:id="1667241266">
              <w:marLeft w:val="0"/>
              <w:marRight w:val="0"/>
              <w:marTop w:val="0"/>
              <w:marBottom w:val="0"/>
              <w:divBdr>
                <w:top w:val="none" w:sz="0" w:space="0" w:color="auto"/>
                <w:left w:val="none" w:sz="0" w:space="0" w:color="auto"/>
                <w:bottom w:val="none" w:sz="0" w:space="0" w:color="auto"/>
                <w:right w:val="none" w:sz="0" w:space="0" w:color="auto"/>
              </w:divBdr>
              <w:divsChild>
                <w:div w:id="12405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8481">
      <w:bodyDiv w:val="1"/>
      <w:marLeft w:val="0"/>
      <w:marRight w:val="0"/>
      <w:marTop w:val="0"/>
      <w:marBottom w:val="0"/>
      <w:divBdr>
        <w:top w:val="none" w:sz="0" w:space="0" w:color="auto"/>
        <w:left w:val="none" w:sz="0" w:space="0" w:color="auto"/>
        <w:bottom w:val="none" w:sz="0" w:space="0" w:color="auto"/>
        <w:right w:val="none" w:sz="0" w:space="0" w:color="auto"/>
      </w:divBdr>
      <w:divsChild>
        <w:div w:id="1726565191">
          <w:marLeft w:val="0"/>
          <w:marRight w:val="0"/>
          <w:marTop w:val="0"/>
          <w:marBottom w:val="0"/>
          <w:divBdr>
            <w:top w:val="none" w:sz="0" w:space="0" w:color="auto"/>
            <w:left w:val="none" w:sz="0" w:space="0" w:color="auto"/>
            <w:bottom w:val="none" w:sz="0" w:space="0" w:color="auto"/>
            <w:right w:val="none" w:sz="0" w:space="0" w:color="auto"/>
          </w:divBdr>
          <w:divsChild>
            <w:div w:id="1526937937">
              <w:marLeft w:val="0"/>
              <w:marRight w:val="0"/>
              <w:marTop w:val="0"/>
              <w:marBottom w:val="0"/>
              <w:divBdr>
                <w:top w:val="none" w:sz="0" w:space="0" w:color="auto"/>
                <w:left w:val="none" w:sz="0" w:space="0" w:color="auto"/>
                <w:bottom w:val="none" w:sz="0" w:space="0" w:color="auto"/>
                <w:right w:val="none" w:sz="0" w:space="0" w:color="auto"/>
              </w:divBdr>
              <w:divsChild>
                <w:div w:id="8308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469">
      <w:bodyDiv w:val="1"/>
      <w:marLeft w:val="0"/>
      <w:marRight w:val="0"/>
      <w:marTop w:val="0"/>
      <w:marBottom w:val="0"/>
      <w:divBdr>
        <w:top w:val="none" w:sz="0" w:space="0" w:color="auto"/>
        <w:left w:val="none" w:sz="0" w:space="0" w:color="auto"/>
        <w:bottom w:val="none" w:sz="0" w:space="0" w:color="auto"/>
        <w:right w:val="none" w:sz="0" w:space="0" w:color="auto"/>
      </w:divBdr>
      <w:divsChild>
        <w:div w:id="84887500">
          <w:marLeft w:val="0"/>
          <w:marRight w:val="0"/>
          <w:marTop w:val="0"/>
          <w:marBottom w:val="0"/>
          <w:divBdr>
            <w:top w:val="none" w:sz="0" w:space="0" w:color="auto"/>
            <w:left w:val="none" w:sz="0" w:space="0" w:color="auto"/>
            <w:bottom w:val="none" w:sz="0" w:space="0" w:color="auto"/>
            <w:right w:val="none" w:sz="0" w:space="0" w:color="auto"/>
          </w:divBdr>
          <w:divsChild>
            <w:div w:id="580992852">
              <w:marLeft w:val="0"/>
              <w:marRight w:val="0"/>
              <w:marTop w:val="0"/>
              <w:marBottom w:val="0"/>
              <w:divBdr>
                <w:top w:val="none" w:sz="0" w:space="0" w:color="auto"/>
                <w:left w:val="none" w:sz="0" w:space="0" w:color="auto"/>
                <w:bottom w:val="none" w:sz="0" w:space="0" w:color="auto"/>
                <w:right w:val="none" w:sz="0" w:space="0" w:color="auto"/>
              </w:divBdr>
              <w:divsChild>
                <w:div w:id="1033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6951">
      <w:bodyDiv w:val="1"/>
      <w:marLeft w:val="0"/>
      <w:marRight w:val="0"/>
      <w:marTop w:val="0"/>
      <w:marBottom w:val="0"/>
      <w:divBdr>
        <w:top w:val="none" w:sz="0" w:space="0" w:color="auto"/>
        <w:left w:val="none" w:sz="0" w:space="0" w:color="auto"/>
        <w:bottom w:val="none" w:sz="0" w:space="0" w:color="auto"/>
        <w:right w:val="none" w:sz="0" w:space="0" w:color="auto"/>
      </w:divBdr>
      <w:divsChild>
        <w:div w:id="1342781123">
          <w:marLeft w:val="0"/>
          <w:marRight w:val="0"/>
          <w:marTop w:val="0"/>
          <w:marBottom w:val="0"/>
          <w:divBdr>
            <w:top w:val="none" w:sz="0" w:space="0" w:color="auto"/>
            <w:left w:val="none" w:sz="0" w:space="0" w:color="auto"/>
            <w:bottom w:val="none" w:sz="0" w:space="0" w:color="auto"/>
            <w:right w:val="none" w:sz="0" w:space="0" w:color="auto"/>
          </w:divBdr>
          <w:divsChild>
            <w:div w:id="1357121855">
              <w:marLeft w:val="0"/>
              <w:marRight w:val="0"/>
              <w:marTop w:val="0"/>
              <w:marBottom w:val="0"/>
              <w:divBdr>
                <w:top w:val="none" w:sz="0" w:space="0" w:color="auto"/>
                <w:left w:val="none" w:sz="0" w:space="0" w:color="auto"/>
                <w:bottom w:val="none" w:sz="0" w:space="0" w:color="auto"/>
                <w:right w:val="none" w:sz="0" w:space="0" w:color="auto"/>
              </w:divBdr>
              <w:divsChild>
                <w:div w:id="775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8222">
      <w:bodyDiv w:val="1"/>
      <w:marLeft w:val="0"/>
      <w:marRight w:val="0"/>
      <w:marTop w:val="0"/>
      <w:marBottom w:val="0"/>
      <w:divBdr>
        <w:top w:val="none" w:sz="0" w:space="0" w:color="auto"/>
        <w:left w:val="none" w:sz="0" w:space="0" w:color="auto"/>
        <w:bottom w:val="none" w:sz="0" w:space="0" w:color="auto"/>
        <w:right w:val="none" w:sz="0" w:space="0" w:color="auto"/>
      </w:divBdr>
      <w:divsChild>
        <w:div w:id="372123047">
          <w:marLeft w:val="0"/>
          <w:marRight w:val="0"/>
          <w:marTop w:val="0"/>
          <w:marBottom w:val="0"/>
          <w:divBdr>
            <w:top w:val="none" w:sz="0" w:space="0" w:color="auto"/>
            <w:left w:val="none" w:sz="0" w:space="0" w:color="auto"/>
            <w:bottom w:val="none" w:sz="0" w:space="0" w:color="auto"/>
            <w:right w:val="none" w:sz="0" w:space="0" w:color="auto"/>
          </w:divBdr>
          <w:divsChild>
            <w:div w:id="295070658">
              <w:marLeft w:val="0"/>
              <w:marRight w:val="0"/>
              <w:marTop w:val="0"/>
              <w:marBottom w:val="0"/>
              <w:divBdr>
                <w:top w:val="none" w:sz="0" w:space="0" w:color="auto"/>
                <w:left w:val="none" w:sz="0" w:space="0" w:color="auto"/>
                <w:bottom w:val="none" w:sz="0" w:space="0" w:color="auto"/>
                <w:right w:val="none" w:sz="0" w:space="0" w:color="auto"/>
              </w:divBdr>
              <w:divsChild>
                <w:div w:id="1583446120">
                  <w:marLeft w:val="0"/>
                  <w:marRight w:val="0"/>
                  <w:marTop w:val="0"/>
                  <w:marBottom w:val="0"/>
                  <w:divBdr>
                    <w:top w:val="none" w:sz="0" w:space="0" w:color="auto"/>
                    <w:left w:val="none" w:sz="0" w:space="0" w:color="auto"/>
                    <w:bottom w:val="none" w:sz="0" w:space="0" w:color="auto"/>
                    <w:right w:val="none" w:sz="0" w:space="0" w:color="auto"/>
                  </w:divBdr>
                </w:div>
                <w:div w:id="1510831112">
                  <w:marLeft w:val="0"/>
                  <w:marRight w:val="0"/>
                  <w:marTop w:val="0"/>
                  <w:marBottom w:val="0"/>
                  <w:divBdr>
                    <w:top w:val="none" w:sz="0" w:space="0" w:color="auto"/>
                    <w:left w:val="none" w:sz="0" w:space="0" w:color="auto"/>
                    <w:bottom w:val="none" w:sz="0" w:space="0" w:color="auto"/>
                    <w:right w:val="none" w:sz="0" w:space="0" w:color="auto"/>
                  </w:divBdr>
                </w:div>
              </w:divsChild>
            </w:div>
            <w:div w:id="1756630274">
              <w:marLeft w:val="0"/>
              <w:marRight w:val="0"/>
              <w:marTop w:val="0"/>
              <w:marBottom w:val="0"/>
              <w:divBdr>
                <w:top w:val="none" w:sz="0" w:space="0" w:color="auto"/>
                <w:left w:val="none" w:sz="0" w:space="0" w:color="auto"/>
                <w:bottom w:val="none" w:sz="0" w:space="0" w:color="auto"/>
                <w:right w:val="none" w:sz="0" w:space="0" w:color="auto"/>
              </w:divBdr>
              <w:divsChild>
                <w:div w:id="370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224">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2">
          <w:marLeft w:val="0"/>
          <w:marRight w:val="0"/>
          <w:marTop w:val="0"/>
          <w:marBottom w:val="0"/>
          <w:divBdr>
            <w:top w:val="none" w:sz="0" w:space="0" w:color="auto"/>
            <w:left w:val="none" w:sz="0" w:space="0" w:color="auto"/>
            <w:bottom w:val="none" w:sz="0" w:space="0" w:color="auto"/>
            <w:right w:val="none" w:sz="0" w:space="0" w:color="auto"/>
          </w:divBdr>
          <w:divsChild>
            <w:div w:id="1256668433">
              <w:marLeft w:val="0"/>
              <w:marRight w:val="0"/>
              <w:marTop w:val="0"/>
              <w:marBottom w:val="0"/>
              <w:divBdr>
                <w:top w:val="none" w:sz="0" w:space="0" w:color="auto"/>
                <w:left w:val="none" w:sz="0" w:space="0" w:color="auto"/>
                <w:bottom w:val="none" w:sz="0" w:space="0" w:color="auto"/>
                <w:right w:val="none" w:sz="0" w:space="0" w:color="auto"/>
              </w:divBdr>
              <w:divsChild>
                <w:div w:id="2036149737">
                  <w:marLeft w:val="0"/>
                  <w:marRight w:val="0"/>
                  <w:marTop w:val="0"/>
                  <w:marBottom w:val="0"/>
                  <w:divBdr>
                    <w:top w:val="none" w:sz="0" w:space="0" w:color="auto"/>
                    <w:left w:val="none" w:sz="0" w:space="0" w:color="auto"/>
                    <w:bottom w:val="none" w:sz="0" w:space="0" w:color="auto"/>
                    <w:right w:val="none" w:sz="0" w:space="0" w:color="auto"/>
                  </w:divBdr>
                  <w:divsChild>
                    <w:div w:id="2096591927">
                      <w:marLeft w:val="0"/>
                      <w:marRight w:val="0"/>
                      <w:marTop w:val="0"/>
                      <w:marBottom w:val="0"/>
                      <w:divBdr>
                        <w:top w:val="none" w:sz="0" w:space="0" w:color="auto"/>
                        <w:left w:val="none" w:sz="0" w:space="0" w:color="auto"/>
                        <w:bottom w:val="none" w:sz="0" w:space="0" w:color="auto"/>
                        <w:right w:val="none" w:sz="0" w:space="0" w:color="auto"/>
                      </w:divBdr>
                    </w:div>
                    <w:div w:id="474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58304-4966-496E-8042-FE0F2CE5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Cardenas</dc:creator>
  <cp:keywords/>
  <dc:description/>
  <cp:lastModifiedBy>Joy Walker</cp:lastModifiedBy>
  <cp:revision>2</cp:revision>
  <cp:lastPrinted>2021-08-23T18:52:00Z</cp:lastPrinted>
  <dcterms:created xsi:type="dcterms:W3CDTF">2022-01-27T23:57:00Z</dcterms:created>
  <dcterms:modified xsi:type="dcterms:W3CDTF">2022-01-27T23:57:00Z</dcterms:modified>
</cp:coreProperties>
</file>